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30" w:rsidRDefault="00F01302">
      <w:pPr>
        <w:jc w:val="center"/>
        <w:rPr>
          <w:rFonts w:ascii="仿宋_GB2312" w:eastAsia="仿宋_GB2312" w:hAnsi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b/>
          <w:bCs/>
          <w:sz w:val="32"/>
          <w:szCs w:val="32"/>
        </w:rPr>
        <w:t>第九届“薪火相传-</w:t>
      </w: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文物合理利用优秀</w:t>
      </w:r>
      <w:r>
        <w:rPr>
          <w:rFonts w:ascii="仿宋_GB2312" w:eastAsia="仿宋_GB2312" w:hAnsi="仿宋"/>
          <w:b/>
          <w:bCs/>
          <w:color w:val="000000"/>
          <w:sz w:val="32"/>
          <w:szCs w:val="32"/>
        </w:rPr>
        <w:t>项目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”申报表</w:t>
      </w:r>
    </w:p>
    <w:p w:rsidR="00A86930" w:rsidRDefault="00A86930">
      <w:pPr>
        <w:jc w:val="center"/>
        <w:rPr>
          <w:rFonts w:ascii="仿宋_GB2312" w:eastAsia="仿宋_GB2312" w:hAnsi="仿宋"/>
          <w:b/>
          <w:bCs/>
          <w:sz w:val="32"/>
          <w:szCs w:val="32"/>
        </w:rPr>
      </w:pPr>
    </w:p>
    <w:tbl>
      <w:tblPr>
        <w:tblW w:w="90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959"/>
        <w:gridCol w:w="107"/>
        <w:gridCol w:w="176"/>
        <w:gridCol w:w="1641"/>
        <w:gridCol w:w="618"/>
        <w:gridCol w:w="2219"/>
      </w:tblGrid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一、申报主体</w:t>
            </w: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单位或机构名称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组织机构类型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组织机构代码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所属区域（直辖市、省、自治区）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资产总额（万元）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在职员工总数（位）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法定代表人职务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评选对接联系人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联系人手机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联系人传真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联系人邮件地址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公司地址及邮编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申报主体简介（不超过600字）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申报主体承诺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612931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我司承诺对所填写</w:t>
            </w:r>
            <w:r w:rsidR="00F01302">
              <w:rPr>
                <w:rFonts w:ascii="仿宋" w:eastAsia="仿宋" w:hAnsi="仿宋"/>
                <w:sz w:val="24"/>
                <w:szCs w:val="24"/>
              </w:rPr>
              <w:t>各项内容的真实性负责，保证没有知识产权争议。</w:t>
            </w:r>
            <w:r w:rsidR="00F01302">
              <w:rPr>
                <w:rFonts w:ascii="仿宋" w:eastAsia="仿宋" w:hAnsi="仿宋" w:hint="eastAsia"/>
                <w:sz w:val="24"/>
                <w:szCs w:val="24"/>
              </w:rPr>
              <w:t>“薪火相传-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文物合理利用优秀项目”评选组委会有权将本申请表所有数据和资料用于评选及宣传</w:t>
            </w:r>
            <w:r w:rsidR="00F0130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sz w:val="24"/>
                <w:szCs w:val="24"/>
              </w:rPr>
              <w:t>如因刻意隐瞒、填写不实信息等在奖项评选过程中引发纠纷、或被举报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/>
                <w:sz w:val="24"/>
                <w:szCs w:val="24"/>
              </w:rPr>
              <w:t>，我司自愿承担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一切法律</w:t>
            </w:r>
            <w:r w:rsidR="00F01302">
              <w:rPr>
                <w:rFonts w:ascii="仿宋" w:eastAsia="仿宋" w:hAnsi="仿宋"/>
                <w:sz w:val="24"/>
                <w:szCs w:val="24"/>
              </w:rPr>
              <w:t>后果。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特此声明。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申报主体：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（盖章）         </w:t>
            </w:r>
          </w:p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    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月   日</w:t>
            </w: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二、核心个人、团队</w:t>
            </w: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主要设计人、负责人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主要设计人、负责人执业资格或职称（如有）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团队成员及项目分工（如有）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主要设计人、负责人</w:t>
            </w:r>
            <w:r>
              <w:rPr>
                <w:rFonts w:ascii="仿宋" w:eastAsia="仿宋" w:hAnsi="仿宋"/>
                <w:sz w:val="24"/>
                <w:szCs w:val="24"/>
              </w:rPr>
              <w:t>简介（不超过500字）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团队简介（不超过1000字）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三、申报项目</w:t>
            </w: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业主名称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项目地点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项目规模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项目总投资（万元）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设计、施工完成时间或投入实际运营开始时间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设计、施工周期</w:t>
            </w:r>
          </w:p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（日历天）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项目简介（不超过4000字）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四、主要合作方（如有）</w:t>
            </w: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合作方一</w:t>
            </w: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单位或机构名称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组织机构类型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组织机构代码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所属区域（直辖市、省、自治区）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合作方在申报项目中所承担工作描述（不超过500字）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合作方声明及意见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致第九届“薪火相传-文物合理利用优秀项目”评选组委会：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（申报主体名称）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与我司合作完成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（项目名称）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项目的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（设计、建设、运营、推广）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工作，现经协商，双方同意由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（申报主体）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作为申报主体，申报第九届“薪火相传-文物合理利用优秀项目”奖项评选，授权申报主体签署全部申报文件。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（合作方名称，加盖公章）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年   月   日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合作方二</w:t>
            </w: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单位或机构名称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组织机构类型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组织机构代码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所属区域（直辖市、省、自治区）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合作方在申报项目中所承担工作描述（不超过500字）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合作方声明及意见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致第九届“薪火相传-文物合理利用优秀项目”评选组委会：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（申报主体名称）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与我司合作完成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（项目名称）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项目的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（设计、建设、运营、推广）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工作，现经协商，双方同意由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（申报主体）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作为申报主体，申报第九届“薪火相传-文物合理利用优秀项目”奖项评选，授权申报主体签署全部申报文件。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（合作方名称，加盖公章）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年    月   日</w:t>
            </w:r>
          </w:p>
          <w:p w:rsidR="00A86930" w:rsidRDefault="00A869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五、推荐人（如有）</w:t>
            </w: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推荐人（单位）名称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所属推荐类别（社会推荐或特邀推荐）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推荐人身份证号码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推荐人所属单位（如有）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推荐人所属单位组织机构类型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推荐人所属单位组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织机构代码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推荐人所属单位所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属区域（直辖市、省、自治区）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推荐人手机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推荐人电子邮件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推荐单位组织机构类型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组织机构代码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所属区域（直辖市、省、自治区）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法定代表人职务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评选对接联系人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联系人手机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联系人传真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联系人邮件地址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推荐理由（不超过2000字）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693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推荐人（单位）承诺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致第九届“薪火相传-文物合理利用优秀项目”评选组委会：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（申报主体名称）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所完成的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（项目名称）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项目在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（项目设计、建造、运营、推广）</w:t>
            </w:r>
            <w:r w:rsidR="00612931">
              <w:rPr>
                <w:rFonts w:ascii="仿宋" w:eastAsia="仿宋" w:hAnsi="仿宋"/>
                <w:sz w:val="24"/>
                <w:szCs w:val="24"/>
              </w:rPr>
              <w:t>方面表现突出，对我国文化遗产保护与利用</w:t>
            </w:r>
            <w:r>
              <w:rPr>
                <w:rFonts w:ascii="仿宋" w:eastAsia="仿宋" w:hAnsi="仿宋"/>
                <w:sz w:val="24"/>
                <w:szCs w:val="24"/>
              </w:rPr>
              <w:t>具有较强的参考及示范意义，故推荐该项目申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报第九届“薪火相传-文物合理利用优秀项目”奖项评选。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本人（我司）承诺对所述申报推荐理由的真实性负责，且与项目申报主体无任何形式的利益关联，如存</w:t>
            </w:r>
            <w:r w:rsidR="00612931">
              <w:rPr>
                <w:rFonts w:ascii="仿宋" w:eastAsia="仿宋" w:hAnsi="仿宋" w:hint="eastAsia"/>
                <w:sz w:val="24"/>
                <w:szCs w:val="24"/>
              </w:rPr>
              <w:t>在虚报推荐理由、以推荐换取经济利益等行为，本人（我司）愿承担一切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相应后果。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（推荐人签字、推荐单位名称加盖公章）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</w:p>
          <w:p w:rsidR="00A86930" w:rsidRDefault="00F013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</w:t>
            </w:r>
          </w:p>
          <w:p w:rsidR="00A86930" w:rsidRDefault="00F01302">
            <w:pPr>
              <w:ind w:firstLineChars="2300" w:firstLine="55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年   月  日</w:t>
            </w: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6930" w:rsidRDefault="00A869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86930" w:rsidRDefault="00A86930">
      <w:pPr>
        <w:widowControl/>
        <w:spacing w:line="360" w:lineRule="atLeast"/>
        <w:ind w:firstLineChars="200" w:firstLine="480"/>
        <w:rPr>
          <w:rFonts w:ascii="仿宋" w:eastAsia="仿宋" w:hAnsi="仿宋" w:cs="仿宋"/>
          <w:sz w:val="24"/>
        </w:rPr>
      </w:pPr>
    </w:p>
    <w:p w:rsidR="00A86930" w:rsidRDefault="00F01302">
      <w:pPr>
        <w:widowControl/>
        <w:spacing w:line="360" w:lineRule="atLeas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</w:t>
      </w:r>
    </w:p>
    <w:p w:rsidR="00A86930" w:rsidRDefault="00F01302">
      <w:pPr>
        <w:widowControl/>
        <w:spacing w:line="360" w:lineRule="atLeast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</w:t>
      </w:r>
      <w:r>
        <w:rPr>
          <w:rFonts w:ascii="仿宋" w:eastAsia="仿宋" w:hAnsi="仿宋" w:cs="仿宋" w:hint="eastAsia"/>
          <w:kern w:val="0"/>
          <w:sz w:val="24"/>
          <w:lang w:val="zh-CN"/>
        </w:rPr>
        <w:t>、本表格复印复制有效</w:t>
      </w:r>
      <w:r w:rsidRPr="00612931">
        <w:rPr>
          <w:rFonts w:ascii="仿宋" w:eastAsia="仿宋" w:hAnsi="仿宋" w:cs="仿宋" w:hint="eastAsia"/>
          <w:kern w:val="0"/>
          <w:sz w:val="24"/>
        </w:rPr>
        <w:t>；</w:t>
      </w:r>
    </w:p>
    <w:p w:rsidR="00A86930" w:rsidRDefault="00F01302">
      <w:pPr>
        <w:widowControl/>
        <w:spacing w:line="360" w:lineRule="atLeast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  <w:lang w:val="zh-CN"/>
        </w:rPr>
        <w:t>2、</w:t>
      </w:r>
      <w:r>
        <w:rPr>
          <w:rFonts w:ascii="仿宋" w:eastAsia="仿宋" w:hAnsi="仿宋" w:cs="仿宋" w:hint="eastAsia"/>
          <w:kern w:val="0"/>
          <w:sz w:val="24"/>
        </w:rPr>
        <w:t>推荐单位基本信息是申报材料不可缺少的一部分，填写后随申报材料一同报送；</w:t>
      </w:r>
    </w:p>
    <w:p w:rsidR="00A86930" w:rsidRDefault="00A86930">
      <w:pPr>
        <w:widowControl/>
        <w:spacing w:line="360" w:lineRule="atLeast"/>
        <w:ind w:firstLineChars="200" w:firstLine="480"/>
        <w:rPr>
          <w:rFonts w:ascii="仿宋" w:eastAsia="仿宋" w:hAnsi="仿宋" w:cs="仿宋"/>
          <w:kern w:val="0"/>
          <w:sz w:val="24"/>
          <w:lang w:val="zh-CN"/>
        </w:rPr>
      </w:pPr>
    </w:p>
    <w:p w:rsidR="00A86930" w:rsidRDefault="00F01302">
      <w:pPr>
        <w:widowControl/>
        <w:spacing w:line="360" w:lineRule="atLeast"/>
        <w:ind w:firstLineChars="200" w:firstLine="480"/>
        <w:rPr>
          <w:rFonts w:ascii="仿宋" w:eastAsia="仿宋" w:hAnsi="仿宋" w:cs="仿宋"/>
          <w:kern w:val="0"/>
          <w:sz w:val="24"/>
          <w:lang w:val="zh-CN"/>
        </w:rPr>
      </w:pPr>
      <w:r>
        <w:rPr>
          <w:rFonts w:ascii="仿宋" w:eastAsia="仿宋" w:hAnsi="仿宋" w:cs="仿宋" w:hint="eastAsia"/>
          <w:kern w:val="0"/>
          <w:sz w:val="24"/>
        </w:rPr>
        <w:t>3、</w:t>
      </w:r>
      <w:r>
        <w:rPr>
          <w:rFonts w:ascii="仿宋" w:eastAsia="仿宋" w:hAnsi="仿宋" w:cs="仿宋" w:hint="eastAsia"/>
          <w:kern w:val="0"/>
          <w:sz w:val="24"/>
          <w:lang w:val="zh-CN"/>
        </w:rPr>
        <w:t>请务必于2017年</w:t>
      </w:r>
      <w:r>
        <w:rPr>
          <w:rFonts w:ascii="仿宋" w:eastAsia="仿宋" w:hAnsi="仿宋" w:cs="仿宋" w:hint="eastAsia"/>
          <w:kern w:val="0"/>
          <w:sz w:val="24"/>
        </w:rPr>
        <w:t>11</w:t>
      </w:r>
      <w:r>
        <w:rPr>
          <w:rFonts w:ascii="仿宋" w:eastAsia="仿宋" w:hAnsi="仿宋" w:cs="仿宋" w:hint="eastAsia"/>
          <w:kern w:val="0"/>
          <w:sz w:val="24"/>
          <w:lang w:val="zh-CN"/>
        </w:rPr>
        <w:t>月</w:t>
      </w:r>
      <w:r>
        <w:rPr>
          <w:rFonts w:ascii="仿宋" w:eastAsia="仿宋" w:hAnsi="仿宋" w:cs="仿宋" w:hint="eastAsia"/>
          <w:kern w:val="0"/>
          <w:sz w:val="24"/>
        </w:rPr>
        <w:t>1</w:t>
      </w:r>
      <w:r w:rsidR="00612931">
        <w:rPr>
          <w:rFonts w:ascii="仿宋" w:eastAsia="仿宋" w:hAnsi="仿宋" w:cs="仿宋" w:hint="eastAsia"/>
          <w:kern w:val="0"/>
          <w:sz w:val="24"/>
        </w:rPr>
        <w:t>9</w:t>
      </w:r>
      <w:r w:rsidR="00612931">
        <w:rPr>
          <w:rFonts w:ascii="仿宋" w:eastAsia="仿宋" w:hAnsi="仿宋" w:cs="仿宋" w:hint="eastAsia"/>
          <w:kern w:val="0"/>
          <w:sz w:val="24"/>
          <w:lang w:val="zh-CN"/>
        </w:rPr>
        <w:t>日前将上述材料通过电子邮件发送并将原件加盖公章邮寄至</w:t>
      </w:r>
      <w:r>
        <w:rPr>
          <w:rFonts w:ascii="仿宋" w:eastAsia="仿宋" w:hAnsi="仿宋" w:cs="仿宋" w:hint="eastAsia"/>
          <w:kern w:val="0"/>
          <w:sz w:val="24"/>
          <w:lang w:val="zh-CN"/>
        </w:rPr>
        <w:t>中国文物保护基金会宣传教育部；</w:t>
      </w:r>
    </w:p>
    <w:p w:rsidR="00A86930" w:rsidRDefault="00F01302">
      <w:pPr>
        <w:widowControl/>
        <w:spacing w:line="360" w:lineRule="atLeast"/>
        <w:ind w:firstLineChars="200" w:firstLine="480"/>
        <w:rPr>
          <w:rFonts w:ascii="仿宋" w:eastAsia="仿宋" w:hAnsi="仿宋" w:cs="仿宋"/>
          <w:color w:val="000000"/>
          <w:kern w:val="0"/>
          <w:sz w:val="24"/>
          <w:lang w:val="zh-CN"/>
        </w:rPr>
      </w:pPr>
      <w:r>
        <w:rPr>
          <w:rFonts w:ascii="仿宋" w:eastAsia="仿宋" w:hAnsi="仿宋" w:cs="仿宋" w:hint="eastAsia"/>
          <w:kern w:val="0"/>
          <w:sz w:val="24"/>
        </w:rPr>
        <w:t>4</w:t>
      </w:r>
      <w:r>
        <w:rPr>
          <w:rFonts w:ascii="仿宋" w:eastAsia="仿宋" w:hAnsi="仿宋" w:cs="仿宋" w:hint="eastAsia"/>
          <w:kern w:val="0"/>
          <w:sz w:val="24"/>
          <w:lang w:val="zh-CN"/>
        </w:rPr>
        <w:t>、联系人：吴雅菲</w:t>
      </w:r>
      <w:r>
        <w:rPr>
          <w:rFonts w:ascii="仿宋" w:eastAsia="仿宋" w:hAnsi="仿宋" w:cs="仿宋" w:hint="eastAsia"/>
          <w:color w:val="000000"/>
          <w:kern w:val="0"/>
          <w:sz w:val="24"/>
          <w:lang w:val="zh-CN"/>
        </w:rPr>
        <w:t>；</w:t>
      </w:r>
    </w:p>
    <w:p w:rsidR="00A86930" w:rsidRDefault="00F01302">
      <w:pPr>
        <w:widowControl/>
        <w:spacing w:line="360" w:lineRule="atLeast"/>
        <w:ind w:firstLineChars="200" w:firstLine="480"/>
        <w:rPr>
          <w:rFonts w:ascii="仿宋" w:eastAsia="仿宋" w:hAnsi="仿宋" w:cs="仿宋"/>
          <w:color w:val="000000"/>
          <w:kern w:val="0"/>
          <w:sz w:val="24"/>
          <w:lang w:val="zh-CN"/>
        </w:rPr>
      </w:pPr>
      <w:r>
        <w:rPr>
          <w:rFonts w:ascii="仿宋" w:eastAsia="仿宋" w:hAnsi="仿宋" w:cs="仿宋" w:hint="eastAsia"/>
          <w:kern w:val="0"/>
          <w:sz w:val="24"/>
        </w:rPr>
        <w:t>5</w:t>
      </w:r>
      <w:r>
        <w:rPr>
          <w:rFonts w:ascii="仿宋" w:eastAsia="仿宋" w:hAnsi="仿宋" w:cs="仿宋" w:hint="eastAsia"/>
          <w:kern w:val="0"/>
          <w:sz w:val="24"/>
          <w:lang w:val="zh-CN"/>
        </w:rPr>
        <w:t>、电话：</w:t>
      </w:r>
      <w:r>
        <w:rPr>
          <w:rFonts w:ascii="仿宋" w:eastAsia="仿宋" w:hAnsi="仿宋" w:cs="仿宋" w:hint="eastAsia"/>
          <w:color w:val="000000"/>
          <w:sz w:val="24"/>
        </w:rPr>
        <w:t>010-56792286；</w:t>
      </w:r>
    </w:p>
    <w:p w:rsidR="00A86930" w:rsidRDefault="00F01302">
      <w:pPr>
        <w:widowControl/>
        <w:spacing w:line="360" w:lineRule="atLeast"/>
        <w:ind w:firstLineChars="200" w:firstLine="480"/>
        <w:rPr>
          <w:rFonts w:ascii="仿宋" w:eastAsia="仿宋" w:hAnsi="仿宋" w:cs="仿宋"/>
          <w:kern w:val="0"/>
          <w:sz w:val="24"/>
          <w:lang w:val="zh-CN"/>
        </w:rPr>
      </w:pPr>
      <w:r>
        <w:rPr>
          <w:rFonts w:ascii="仿宋" w:eastAsia="仿宋" w:hAnsi="仿宋" w:cs="仿宋" w:hint="eastAsia"/>
          <w:kern w:val="0"/>
          <w:sz w:val="24"/>
        </w:rPr>
        <w:t>6</w:t>
      </w:r>
      <w:r>
        <w:rPr>
          <w:rFonts w:ascii="仿宋" w:eastAsia="仿宋" w:hAnsi="仿宋" w:cs="仿宋" w:hint="eastAsia"/>
          <w:kern w:val="0"/>
          <w:sz w:val="24"/>
          <w:lang w:val="zh-CN"/>
        </w:rPr>
        <w:t>、邮寄地址：北京市东城区五四大街</w:t>
      </w:r>
      <w:r>
        <w:rPr>
          <w:rFonts w:ascii="仿宋" w:hAnsi="仿宋" w:cs="仿宋" w:hint="eastAsia"/>
          <w:kern w:val="0"/>
          <w:sz w:val="24"/>
          <w:lang w:val="zh-CN"/>
        </w:rPr>
        <w:t>2</w:t>
      </w:r>
      <w:r>
        <w:rPr>
          <w:rFonts w:ascii="仿宋" w:eastAsia="仿宋" w:hAnsi="仿宋" w:cs="仿宋" w:hint="eastAsia"/>
          <w:kern w:val="0"/>
          <w:sz w:val="24"/>
          <w:lang w:val="zh-CN"/>
        </w:rPr>
        <w:t>9号  中国文物保护基金会宣传教育部  邮编：100009</w:t>
      </w:r>
    </w:p>
    <w:p w:rsidR="00A86930" w:rsidRDefault="00F01302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</w:t>
      </w:r>
      <w:r>
        <w:rPr>
          <w:rFonts w:ascii="仿宋" w:eastAsia="仿宋" w:hAnsi="仿宋" w:cs="仿宋" w:hint="eastAsia"/>
          <w:kern w:val="0"/>
          <w:sz w:val="24"/>
        </w:rPr>
        <w:t>7</w:t>
      </w:r>
      <w:r>
        <w:rPr>
          <w:rFonts w:ascii="仿宋" w:eastAsia="仿宋" w:hAnsi="仿宋" w:cs="仿宋" w:hint="eastAsia"/>
          <w:kern w:val="0"/>
          <w:sz w:val="24"/>
          <w:lang w:val="zh-CN"/>
        </w:rPr>
        <w:t>、</w:t>
      </w:r>
      <w:r>
        <w:rPr>
          <w:rFonts w:ascii="仿宋" w:eastAsia="仿宋" w:hAnsi="仿宋" w:cs="仿宋" w:hint="eastAsia"/>
          <w:sz w:val="24"/>
        </w:rPr>
        <w:t>申报邮箱：</w:t>
      </w:r>
      <w:hyperlink r:id="rId7" w:history="1">
        <w:r>
          <w:rPr>
            <w:rStyle w:val="a3"/>
            <w:rFonts w:ascii="仿宋" w:eastAsia="仿宋" w:hAnsi="仿宋" w:cs="仿宋" w:hint="eastAsia"/>
            <w:sz w:val="24"/>
          </w:rPr>
          <w:t>zgwbjjxh@163.com</w:t>
        </w:r>
      </w:hyperlink>
      <w:r>
        <w:rPr>
          <w:rFonts w:ascii="仿宋" w:eastAsia="仿宋" w:hAnsi="仿宋" w:cs="仿宋" w:hint="eastAsia"/>
          <w:sz w:val="24"/>
        </w:rPr>
        <w:t>。</w:t>
      </w:r>
    </w:p>
    <w:p w:rsidR="00A86930" w:rsidRDefault="00A86930"/>
    <w:sectPr w:rsidR="00A86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20" w:rsidRDefault="00C62C20" w:rsidP="00612931">
      <w:r>
        <w:separator/>
      </w:r>
    </w:p>
  </w:endnote>
  <w:endnote w:type="continuationSeparator" w:id="0">
    <w:p w:rsidR="00C62C20" w:rsidRDefault="00C62C20" w:rsidP="0061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20" w:rsidRDefault="00C62C20" w:rsidP="00612931">
      <w:r>
        <w:separator/>
      </w:r>
    </w:p>
  </w:footnote>
  <w:footnote w:type="continuationSeparator" w:id="0">
    <w:p w:rsidR="00C62C20" w:rsidRDefault="00C62C20" w:rsidP="0061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344881"/>
    <w:rsid w:val="00612931"/>
    <w:rsid w:val="00A86930"/>
    <w:rsid w:val="00C62C20"/>
    <w:rsid w:val="00C636B3"/>
    <w:rsid w:val="00F01302"/>
    <w:rsid w:val="0A344881"/>
    <w:rsid w:val="363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DE7173-15B8-4FE2-97D5-BD3CF4B8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61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12931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612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129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wbjj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胡珊辰</cp:lastModifiedBy>
  <cp:revision>2</cp:revision>
  <dcterms:created xsi:type="dcterms:W3CDTF">2017-10-25T08:56:00Z</dcterms:created>
  <dcterms:modified xsi:type="dcterms:W3CDTF">2017-10-25T08:56:00Z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