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347E2" w14:textId="77777777" w:rsidR="0042533C" w:rsidRPr="00F36AC7" w:rsidRDefault="0042533C" w:rsidP="005363CE">
      <w:pPr>
        <w:jc w:val="center"/>
        <w:rPr>
          <w:rFonts w:ascii="方正小标宋简体" w:eastAsia="方正小标宋简体" w:hAnsi="仿宋"/>
          <w:sz w:val="40"/>
          <w:szCs w:val="44"/>
        </w:rPr>
      </w:pPr>
      <w:r w:rsidRPr="00F36AC7">
        <w:rPr>
          <w:rFonts w:ascii="方正小标宋简体" w:eastAsia="方正小标宋简体" w:hAnsi="仿宋" w:hint="eastAsia"/>
          <w:sz w:val="40"/>
          <w:szCs w:val="44"/>
        </w:rPr>
        <w:t>中国文物保护基金会</w:t>
      </w:r>
      <w:r w:rsidR="00A418F7" w:rsidRPr="00F36AC7">
        <w:rPr>
          <w:rFonts w:ascii="方正小标宋简体" w:eastAsia="方正小标宋简体" w:hAnsi="仿宋" w:hint="eastAsia"/>
          <w:sz w:val="40"/>
          <w:szCs w:val="44"/>
        </w:rPr>
        <w:t>文物系统扶贫济困</w:t>
      </w:r>
    </w:p>
    <w:p w14:paraId="73D971A1" w14:textId="77777777" w:rsidR="00A418F7" w:rsidRPr="00F36AC7" w:rsidRDefault="00A418F7" w:rsidP="00CC5762">
      <w:pPr>
        <w:jc w:val="center"/>
        <w:rPr>
          <w:rFonts w:ascii="方正小标宋简体" w:eastAsia="方正小标宋简体" w:hAnsi="仿宋"/>
          <w:sz w:val="40"/>
          <w:szCs w:val="44"/>
        </w:rPr>
      </w:pPr>
      <w:r w:rsidRPr="00F36AC7">
        <w:rPr>
          <w:rFonts w:ascii="方正小标宋简体" w:eastAsia="方正小标宋简体" w:hAnsi="仿宋" w:hint="eastAsia"/>
          <w:sz w:val="40"/>
          <w:szCs w:val="44"/>
        </w:rPr>
        <w:t>专项</w:t>
      </w:r>
      <w:r w:rsidR="005363CE" w:rsidRPr="00F36AC7">
        <w:rPr>
          <w:rFonts w:ascii="方正小标宋简体" w:eastAsia="方正小标宋简体" w:hAnsi="仿宋" w:hint="eastAsia"/>
          <w:sz w:val="40"/>
          <w:szCs w:val="44"/>
        </w:rPr>
        <w:t>基金</w:t>
      </w:r>
      <w:r w:rsidRPr="00F36AC7">
        <w:rPr>
          <w:rFonts w:ascii="方正小标宋简体" w:eastAsia="方正小标宋简体" w:hAnsi="仿宋" w:hint="eastAsia"/>
          <w:sz w:val="40"/>
          <w:szCs w:val="44"/>
        </w:rPr>
        <w:t>管理办法</w:t>
      </w:r>
      <w:r w:rsidR="00991D7C" w:rsidRPr="00F36AC7">
        <w:rPr>
          <w:rFonts w:ascii="方正小标宋简体" w:eastAsia="方正小标宋简体" w:hAnsi="仿宋" w:hint="eastAsia"/>
          <w:sz w:val="40"/>
          <w:szCs w:val="44"/>
        </w:rPr>
        <w:t>（试行）</w:t>
      </w:r>
    </w:p>
    <w:p w14:paraId="4682936A" w14:textId="78D95A58" w:rsidR="00183EAF" w:rsidRPr="00E13C75" w:rsidRDefault="0042533C" w:rsidP="008102F9">
      <w:pPr>
        <w:widowControl/>
        <w:tabs>
          <w:tab w:val="left" w:pos="1843"/>
        </w:tabs>
        <w:spacing w:beforeLines="50" w:before="156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13C75">
        <w:rPr>
          <w:rFonts w:ascii="仿宋" w:eastAsia="仿宋" w:hAnsi="仿宋" w:cs="宋体"/>
          <w:color w:val="000000"/>
          <w:kern w:val="0"/>
          <w:sz w:val="32"/>
          <w:szCs w:val="32"/>
        </w:rPr>
        <w:t>中国文物保护基金会</w:t>
      </w:r>
      <w:r w:rsidR="00901D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专项基金</w:t>
      </w:r>
      <w:r w:rsidRPr="00E13C75">
        <w:rPr>
          <w:rFonts w:ascii="仿宋" w:eastAsia="仿宋" w:hAnsi="仿宋" w:cs="宋体"/>
          <w:color w:val="000000"/>
          <w:kern w:val="0"/>
          <w:sz w:val="32"/>
          <w:szCs w:val="32"/>
        </w:rPr>
        <w:t>管理委员会</w:t>
      </w:r>
      <w:r w:rsidR="00AB63CF" w:rsidRPr="00E13C75">
        <w:rPr>
          <w:rFonts w:ascii="仿宋" w:eastAsia="仿宋" w:hAnsi="仿宋" w:cs="宋体"/>
          <w:color w:val="000000"/>
          <w:kern w:val="0"/>
          <w:sz w:val="32"/>
          <w:szCs w:val="32"/>
        </w:rPr>
        <w:t>负责</w:t>
      </w:r>
      <w:r w:rsidRPr="00E13C75">
        <w:rPr>
          <w:rFonts w:ascii="仿宋" w:eastAsia="仿宋" w:hAnsi="仿宋" w:cs="宋体"/>
          <w:color w:val="000000"/>
          <w:kern w:val="0"/>
          <w:sz w:val="32"/>
          <w:szCs w:val="32"/>
        </w:rPr>
        <w:t>管理</w:t>
      </w:r>
      <w:r w:rsidR="000C7753" w:rsidRPr="00E13C75">
        <w:rPr>
          <w:rFonts w:ascii="仿宋" w:eastAsia="仿宋" w:hAnsi="仿宋" w:cs="宋体"/>
          <w:color w:val="000000"/>
          <w:kern w:val="0"/>
          <w:sz w:val="32"/>
          <w:szCs w:val="32"/>
        </w:rPr>
        <w:t>实施的</w:t>
      </w:r>
      <w:r w:rsidR="00901D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文物系统扶贫济困专项基金</w:t>
      </w:r>
      <w:r w:rsidR="002F07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901D43">
        <w:rPr>
          <w:rFonts w:ascii="仿宋" w:eastAsia="仿宋" w:hAnsi="仿宋" w:cs="宋体"/>
          <w:color w:val="000000"/>
          <w:kern w:val="0"/>
          <w:sz w:val="32"/>
          <w:szCs w:val="32"/>
        </w:rPr>
        <w:t>是</w:t>
      </w:r>
      <w:r w:rsidR="00901D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文物系统</w:t>
      </w:r>
      <w:r w:rsidR="00901D43">
        <w:rPr>
          <w:rFonts w:ascii="仿宋" w:eastAsia="仿宋" w:hAnsi="仿宋" w:cs="宋体"/>
          <w:color w:val="000000"/>
          <w:kern w:val="0"/>
          <w:sz w:val="32"/>
          <w:szCs w:val="32"/>
        </w:rPr>
        <w:t>首个慈善基金</w:t>
      </w:r>
      <w:r w:rsidR="00901D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5363CE" w:rsidRPr="00E13C75">
        <w:rPr>
          <w:rFonts w:ascii="仿宋" w:eastAsia="仿宋" w:hAnsi="仿宋" w:hint="eastAsia"/>
          <w:sz w:val="32"/>
          <w:szCs w:val="32"/>
        </w:rPr>
        <w:t>为规范基金管理使用，</w:t>
      </w:r>
      <w:r w:rsidR="001A1E32" w:rsidRPr="00E13C75">
        <w:rPr>
          <w:rFonts w:ascii="仿宋" w:eastAsia="仿宋" w:hAnsi="仿宋" w:hint="eastAsia"/>
          <w:sz w:val="32"/>
          <w:szCs w:val="32"/>
        </w:rPr>
        <w:t>体现</w:t>
      </w:r>
      <w:r w:rsidR="00ED13CE" w:rsidRPr="00E13C75">
        <w:rPr>
          <w:rFonts w:ascii="仿宋" w:eastAsia="仿宋" w:hAnsi="仿宋" w:hint="eastAsia"/>
          <w:sz w:val="32"/>
          <w:szCs w:val="32"/>
        </w:rPr>
        <w:t>公正</w:t>
      </w:r>
      <w:r w:rsidR="001A1E32" w:rsidRPr="00E13C75">
        <w:rPr>
          <w:rFonts w:ascii="仿宋" w:eastAsia="仿宋" w:hAnsi="仿宋" w:hint="eastAsia"/>
          <w:sz w:val="32"/>
          <w:szCs w:val="32"/>
        </w:rPr>
        <w:t>、公开、公平的原则，</w:t>
      </w:r>
      <w:r w:rsidR="004E75E0" w:rsidRPr="00E13C75">
        <w:rPr>
          <w:rFonts w:ascii="仿宋" w:eastAsia="仿宋" w:hAnsi="仿宋" w:cs="宋体"/>
          <w:color w:val="000000"/>
          <w:kern w:val="0"/>
          <w:sz w:val="32"/>
          <w:szCs w:val="32"/>
        </w:rPr>
        <w:t>特制定本</w:t>
      </w:r>
      <w:r w:rsidR="00082F29" w:rsidRPr="00E13C75">
        <w:rPr>
          <w:rFonts w:ascii="仿宋" w:eastAsia="仿宋" w:hAnsi="仿宋" w:cs="宋体"/>
          <w:color w:val="000000"/>
          <w:kern w:val="0"/>
          <w:sz w:val="32"/>
          <w:szCs w:val="32"/>
        </w:rPr>
        <w:t>管理</w:t>
      </w:r>
      <w:r w:rsidR="004E75E0" w:rsidRPr="00E13C75">
        <w:rPr>
          <w:rFonts w:ascii="仿宋" w:eastAsia="仿宋" w:hAnsi="仿宋" w:cs="宋体"/>
          <w:color w:val="000000"/>
          <w:kern w:val="0"/>
          <w:sz w:val="32"/>
          <w:szCs w:val="32"/>
        </w:rPr>
        <w:t>办法。</w:t>
      </w:r>
    </w:p>
    <w:p w14:paraId="1A5E1FFA" w14:textId="16A9E370" w:rsidR="00F51523" w:rsidRDefault="00E54153" w:rsidP="00741E6C">
      <w:pPr>
        <w:widowControl/>
        <w:tabs>
          <w:tab w:val="left" w:pos="1843"/>
        </w:tabs>
        <w:spacing w:beforeLines="50" w:before="156" w:afterLines="50" w:after="156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A6E7E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="00DB033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Pr="002A6E7E">
        <w:rPr>
          <w:rFonts w:ascii="黑体" w:eastAsia="黑体" w:hAnsi="黑体" w:cs="宋体"/>
          <w:color w:val="000000"/>
          <w:kern w:val="0"/>
          <w:sz w:val="32"/>
          <w:szCs w:val="32"/>
        </w:rPr>
        <w:t>章</w:t>
      </w:r>
      <w:r w:rsidRPr="002A6E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F5152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补助对象</w:t>
      </w:r>
    </w:p>
    <w:p w14:paraId="27FD84D3" w14:textId="769C1EB6" w:rsidR="00F51523" w:rsidRDefault="00F51523" w:rsidP="00552483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全国文物系统行政机关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、事业、企业单位</w:t>
      </w:r>
      <w:r w:rsidR="00501D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A1772D">
        <w:rPr>
          <w:rFonts w:ascii="仿宋" w:eastAsia="仿宋" w:hAnsi="仿宋" w:cs="宋体"/>
          <w:color w:val="000000"/>
          <w:kern w:val="0"/>
          <w:sz w:val="32"/>
          <w:szCs w:val="32"/>
        </w:rPr>
        <w:t>在职、</w:t>
      </w:r>
      <w:r w:rsidR="00501D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在编</w:t>
      </w:r>
      <w:r w:rsidR="004A15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干部职工及其正式</w:t>
      </w:r>
      <w:r w:rsidR="00EA63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受聘于文物部门的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长城保护员</w:t>
      </w:r>
      <w:r w:rsidR="00DB03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4A1503" w:rsidRPr="004A15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专职</w:t>
      </w:r>
      <w:r w:rsidR="00DB033F" w:rsidRPr="004A15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文物保护员</w:t>
      </w:r>
      <w:r w:rsidRPr="004A15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43DD65AC" w14:textId="1FDB82DD" w:rsidR="00620394" w:rsidRPr="00620394" w:rsidRDefault="00DB033F" w:rsidP="00620394">
      <w:pPr>
        <w:pStyle w:val="a4"/>
        <w:numPr>
          <w:ilvl w:val="0"/>
          <w:numId w:val="1"/>
        </w:numPr>
        <w:overflowPunct w:val="0"/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在同等条件下，困难</w:t>
      </w:r>
      <w:r w:rsidR="007F2A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补助向</w:t>
      </w:r>
      <w:r w:rsidR="00AA31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基层倾斜，向因工作致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伤、致病、</w:t>
      </w:r>
      <w:proofErr w:type="gramStart"/>
      <w:r w:rsidR="00AA31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困的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干部职工倾斜。</w:t>
      </w:r>
    </w:p>
    <w:p w14:paraId="1F925B37" w14:textId="6DD9AE98" w:rsidR="00F51523" w:rsidRPr="00F51523" w:rsidRDefault="00F51523" w:rsidP="00F51523">
      <w:pPr>
        <w:widowControl/>
        <w:tabs>
          <w:tab w:val="left" w:pos="1843"/>
        </w:tabs>
        <w:spacing w:beforeLines="50" w:before="156" w:afterLines="50" w:after="156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5152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="001226F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Pr="00F51523">
        <w:rPr>
          <w:rFonts w:ascii="黑体" w:eastAsia="黑体" w:hAnsi="黑体" w:cs="宋体"/>
          <w:color w:val="000000"/>
          <w:kern w:val="0"/>
          <w:sz w:val="32"/>
          <w:szCs w:val="32"/>
        </w:rPr>
        <w:t>章</w:t>
      </w:r>
      <w:r w:rsidRPr="00F5152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申请程序</w:t>
      </w:r>
    </w:p>
    <w:p w14:paraId="4CC21DC1" w14:textId="249001FC" w:rsidR="00B66970" w:rsidRDefault="001A1E32" w:rsidP="00552483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66970">
        <w:rPr>
          <w:rFonts w:ascii="仿宋" w:eastAsia="仿宋" w:hAnsi="仿宋" w:cs="宋体"/>
          <w:color w:val="000000"/>
          <w:kern w:val="0"/>
          <w:sz w:val="32"/>
          <w:szCs w:val="32"/>
        </w:rPr>
        <w:t>申请采用个人申请</w:t>
      </w:r>
      <w:r w:rsidR="0082519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B66970">
        <w:rPr>
          <w:rFonts w:ascii="仿宋" w:eastAsia="仿宋" w:hAnsi="仿宋" w:cs="宋体"/>
          <w:color w:val="000000"/>
          <w:kern w:val="0"/>
          <w:sz w:val="32"/>
          <w:szCs w:val="32"/>
        </w:rPr>
        <w:t>单位审核</w:t>
      </w:r>
      <w:r w:rsidR="0082519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DB03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评审委员会</w:t>
      </w:r>
      <w:r w:rsidRPr="00B66970">
        <w:rPr>
          <w:rFonts w:ascii="仿宋" w:eastAsia="仿宋" w:hAnsi="仿宋" w:cs="宋体"/>
          <w:color w:val="000000"/>
          <w:kern w:val="0"/>
          <w:sz w:val="32"/>
          <w:szCs w:val="32"/>
        </w:rPr>
        <w:t>审定的方式</w:t>
      </w:r>
      <w:r w:rsidRPr="00B669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ED13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困难</w:t>
      </w:r>
      <w:r w:rsidR="00DB033F">
        <w:rPr>
          <w:rFonts w:ascii="仿宋" w:eastAsia="仿宋" w:hAnsi="仿宋" w:cs="宋体"/>
          <w:color w:val="000000"/>
          <w:kern w:val="0"/>
          <w:sz w:val="32"/>
          <w:szCs w:val="32"/>
        </w:rPr>
        <w:t>员</w:t>
      </w:r>
      <w:r w:rsidRPr="00B66970">
        <w:rPr>
          <w:rFonts w:ascii="仿宋" w:eastAsia="仿宋" w:hAnsi="仿宋" w:cs="宋体"/>
          <w:color w:val="000000"/>
          <w:kern w:val="0"/>
          <w:sz w:val="32"/>
          <w:szCs w:val="32"/>
        </w:rPr>
        <w:t>工</w:t>
      </w:r>
      <w:r w:rsidR="006B7C36">
        <w:rPr>
          <w:rFonts w:ascii="仿宋" w:eastAsia="仿宋" w:hAnsi="仿宋" w:cs="宋体"/>
          <w:color w:val="000000"/>
          <w:kern w:val="0"/>
          <w:sz w:val="32"/>
          <w:szCs w:val="32"/>
        </w:rPr>
        <w:t>个人</w:t>
      </w:r>
      <w:r w:rsidR="008843D5" w:rsidRPr="00DB033F">
        <w:rPr>
          <w:rFonts w:ascii="仿宋" w:eastAsia="仿宋" w:hAnsi="仿宋" w:cs="宋体" w:hint="eastAsia"/>
          <w:kern w:val="0"/>
          <w:sz w:val="32"/>
          <w:szCs w:val="32"/>
        </w:rPr>
        <w:t>或</w:t>
      </w:r>
      <w:r w:rsidR="00DB033F" w:rsidRPr="0004063A">
        <w:rPr>
          <w:rFonts w:ascii="仿宋" w:eastAsia="仿宋" w:hAnsi="仿宋" w:cs="宋体" w:hint="eastAsia"/>
          <w:kern w:val="0"/>
          <w:sz w:val="32"/>
          <w:szCs w:val="32"/>
        </w:rPr>
        <w:t>近亲属</w:t>
      </w:r>
      <w:r w:rsidR="008843D5" w:rsidRPr="00DB033F">
        <w:rPr>
          <w:rFonts w:ascii="仿宋" w:eastAsia="仿宋" w:hAnsi="仿宋" w:cs="宋体" w:hint="eastAsia"/>
          <w:kern w:val="0"/>
          <w:sz w:val="32"/>
          <w:szCs w:val="32"/>
        </w:rPr>
        <w:t>(如本人亡故或丧失行为能力)</w:t>
      </w:r>
      <w:r w:rsidR="00D82F8D">
        <w:rPr>
          <w:rFonts w:ascii="仿宋" w:eastAsia="仿宋" w:hAnsi="仿宋" w:cs="宋体"/>
          <w:color w:val="000000"/>
          <w:kern w:val="0"/>
          <w:sz w:val="32"/>
          <w:szCs w:val="32"/>
        </w:rPr>
        <w:t>首先</w:t>
      </w:r>
      <w:r w:rsidR="00B66970" w:rsidRPr="00B66970">
        <w:rPr>
          <w:rFonts w:ascii="仿宋" w:eastAsia="仿宋" w:hAnsi="仿宋" w:cs="宋体"/>
          <w:color w:val="000000"/>
          <w:kern w:val="0"/>
          <w:sz w:val="32"/>
          <w:szCs w:val="32"/>
        </w:rPr>
        <w:t>按</w:t>
      </w:r>
      <w:r w:rsidR="00D82F8D">
        <w:rPr>
          <w:rFonts w:ascii="仿宋" w:eastAsia="仿宋" w:hAnsi="仿宋" w:cs="宋体"/>
          <w:color w:val="000000"/>
          <w:kern w:val="0"/>
          <w:sz w:val="32"/>
          <w:szCs w:val="32"/>
        </w:rPr>
        <w:t>本管理办法</w:t>
      </w:r>
      <w:r w:rsidR="00B66970" w:rsidRPr="00B66970">
        <w:rPr>
          <w:rFonts w:ascii="仿宋" w:eastAsia="仿宋" w:hAnsi="仿宋" w:cs="宋体"/>
          <w:color w:val="000000"/>
          <w:kern w:val="0"/>
          <w:sz w:val="32"/>
          <w:szCs w:val="32"/>
        </w:rPr>
        <w:t>要求</w:t>
      </w:r>
      <w:r w:rsidR="002A6E7E" w:rsidRPr="00B66970">
        <w:rPr>
          <w:rFonts w:ascii="仿宋" w:eastAsia="仿宋" w:hAnsi="仿宋" w:cs="宋体"/>
          <w:color w:val="000000"/>
          <w:kern w:val="0"/>
          <w:sz w:val="32"/>
          <w:szCs w:val="32"/>
        </w:rPr>
        <w:t>如实填写《</w:t>
      </w:r>
      <w:r w:rsidR="002A6E7E" w:rsidRPr="00B669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文物系统扶贫济困专项</w:t>
      </w:r>
      <w:r w:rsidR="0086523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基金管理</w:t>
      </w:r>
      <w:r w:rsidR="002A6E7E" w:rsidRPr="00B669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委员会专项补助申请表</w:t>
      </w:r>
      <w:r w:rsidR="002A6E7E" w:rsidRPr="00B66970">
        <w:rPr>
          <w:rFonts w:ascii="仿宋" w:eastAsia="仿宋" w:hAnsi="仿宋" w:cs="宋体"/>
          <w:color w:val="000000"/>
          <w:kern w:val="0"/>
          <w:sz w:val="32"/>
          <w:szCs w:val="32"/>
        </w:rPr>
        <w:t>》</w:t>
      </w:r>
      <w:r w:rsidR="00D8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="002A7708" w:rsidRPr="00B669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</w:t>
      </w:r>
      <w:r w:rsidR="00DE1B27">
        <w:rPr>
          <w:rFonts w:ascii="仿宋" w:eastAsia="仿宋" w:hAnsi="仿宋" w:cs="宋体"/>
          <w:color w:val="000000"/>
          <w:kern w:val="0"/>
          <w:sz w:val="32"/>
          <w:szCs w:val="32"/>
        </w:rPr>
        <w:t>员工</w:t>
      </w:r>
      <w:r w:rsidR="00B66970">
        <w:rPr>
          <w:rFonts w:ascii="仿宋" w:eastAsia="仿宋" w:hAnsi="仿宋" w:cs="宋体"/>
          <w:color w:val="000000"/>
          <w:kern w:val="0"/>
          <w:sz w:val="32"/>
          <w:szCs w:val="32"/>
        </w:rPr>
        <w:t>所在单位</w:t>
      </w:r>
      <w:r w:rsidR="00B669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对申请表内容进行核实，签注核实意见</w:t>
      </w:r>
      <w:r w:rsidR="00D8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0C77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困难</w:t>
      </w:r>
      <w:r w:rsidR="00DE1B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员工</w:t>
      </w:r>
      <w:r w:rsidR="000C77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所在</w:t>
      </w:r>
      <w:r w:rsidR="00D8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单位为</w:t>
      </w:r>
      <w:r w:rsidR="000C7753">
        <w:rPr>
          <w:rFonts w:ascii="仿宋" w:eastAsia="仿宋" w:hAnsi="仿宋" w:cs="宋体"/>
          <w:color w:val="000000"/>
          <w:kern w:val="0"/>
          <w:sz w:val="32"/>
          <w:szCs w:val="32"/>
        </w:rPr>
        <w:t>县处级以上</w:t>
      </w:r>
      <w:r w:rsidR="000C77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（含县处级）</w:t>
      </w:r>
      <w:r w:rsidR="00D8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0C77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，申请</w:t>
      </w:r>
      <w:r w:rsidR="00D8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</w:t>
      </w:r>
      <w:r w:rsidR="000C77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直接报中国文物保护基金会（以下简称“本会”）</w:t>
      </w:r>
      <w:r w:rsidR="00D8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="000C77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县处级以下的单位，</w:t>
      </w:r>
      <w:r w:rsidR="00D8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则</w:t>
      </w:r>
      <w:r w:rsidR="000C77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</w:t>
      </w:r>
      <w:r w:rsidR="005D58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</w:t>
      </w:r>
      <w:r w:rsidR="00040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一级</w:t>
      </w:r>
      <w:r w:rsidR="000C77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文物</w:t>
      </w:r>
      <w:r w:rsidR="00040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（文化）</w:t>
      </w:r>
      <w:r w:rsidR="000C77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行政主管部门签署意见后报本会。</w:t>
      </w:r>
    </w:p>
    <w:p w14:paraId="4DFC479C" w14:textId="5D3B237D" w:rsidR="002A6E7E" w:rsidRDefault="0086523D" w:rsidP="002A6E7E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本会倡导</w:t>
      </w:r>
      <w:r w:rsidR="000C77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困难</w:t>
      </w:r>
      <w:r w:rsidR="00DE1B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员工</w:t>
      </w:r>
      <w:r w:rsidR="000C77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</w:t>
      </w:r>
      <w:r w:rsidR="00991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 w:rsidR="00CA0E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</w:t>
      </w:r>
      <w:r w:rsidR="007F01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困难</w:t>
      </w:r>
      <w:r w:rsidR="00DB03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</w:t>
      </w:r>
      <w:r w:rsidR="00CA0E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</w:t>
      </w:r>
      <w:r w:rsidR="00B66970" w:rsidRPr="00A418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积极</w:t>
      </w:r>
      <w:r w:rsidR="00991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</w:t>
      </w:r>
      <w:r w:rsidR="00B66970" w:rsidRPr="00A418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众筹、</w:t>
      </w:r>
      <w:r w:rsidR="00991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互助和</w:t>
      </w:r>
      <w:r w:rsidR="00B66970" w:rsidRPr="00A418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 w:rsidR="00991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</w:t>
      </w:r>
      <w:r w:rsidR="00B66970" w:rsidRPr="00A418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内部募捐、单位</w:t>
      </w:r>
      <w:r w:rsidR="00991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补</w:t>
      </w:r>
      <w:r w:rsidR="00B66970" w:rsidRPr="00A418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助等形式</w:t>
      </w:r>
      <w:r w:rsidR="00B669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给予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补助</w:t>
      </w:r>
      <w:r w:rsidR="00D718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。困难</w:t>
      </w:r>
      <w:r w:rsidR="00DE1B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员工</w:t>
      </w:r>
      <w:r w:rsidR="00D718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所属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 w:rsidR="001120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在申报时应将</w:t>
      </w:r>
      <w:r w:rsidR="00DB03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情况填入申请表。</w:t>
      </w:r>
    </w:p>
    <w:p w14:paraId="625404FC" w14:textId="477F5F06" w:rsidR="002A6E7E" w:rsidRDefault="002A6E7E" w:rsidP="002A6E7E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根据补助</w:t>
      </w:r>
      <w:r w:rsidR="00E92C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审核</w:t>
      </w:r>
      <w:r w:rsidR="00E92C9C">
        <w:rPr>
          <w:rFonts w:ascii="仿宋" w:eastAsia="仿宋" w:hAnsi="仿宋" w:cs="宋体"/>
          <w:color w:val="000000"/>
          <w:kern w:val="0"/>
          <w:sz w:val="32"/>
          <w:szCs w:val="32"/>
        </w:rPr>
        <w:t>需要</w:t>
      </w:r>
      <w:r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，</w:t>
      </w:r>
      <w:r w:rsidRPr="00A418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申请人</w:t>
      </w:r>
      <w:r w:rsidR="00E92C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须提供</w:t>
      </w:r>
      <w:r w:rsidR="00420337" w:rsidRPr="00040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身份证、</w:t>
      </w:r>
      <w:r w:rsidR="00DB03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伤残证明、</w:t>
      </w:r>
      <w:r w:rsidR="0042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财产损失证明和</w:t>
      </w:r>
      <w:r w:rsidR="00E92C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医院收费单据</w:t>
      </w:r>
      <w:r w:rsidR="00420337" w:rsidRPr="00040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复印件</w:t>
      </w:r>
      <w:r w:rsidR="00E92C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或其它需要的证明</w:t>
      </w:r>
      <w:r w:rsidR="00D718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</w:t>
      </w:r>
      <w:r w:rsidR="00E92C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040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长城保护员和专职文物保护员需提供聘用合同复印件。</w:t>
      </w:r>
    </w:p>
    <w:p w14:paraId="4C50252B" w14:textId="1F82B520" w:rsidR="002A6E7E" w:rsidRDefault="00E92C9C" w:rsidP="002A6E7E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</w:t>
      </w:r>
      <w:r w:rsidR="006C20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</w:t>
      </w:r>
      <w:r w:rsidR="001120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每年</w:t>
      </w:r>
      <w:r w:rsidR="00AD61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下半年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集中进行申报</w:t>
      </w:r>
      <w:r w:rsidR="001120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，申报期</w:t>
      </w:r>
      <w:r w:rsidR="001353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不少于</w:t>
      </w:r>
      <w:r w:rsidR="001120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50天</w:t>
      </w:r>
      <w:r w:rsidR="00D718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专项基金管理委员会收到申请材料</w:t>
      </w:r>
      <w:r w:rsidR="002A6E7E" w:rsidRPr="00A418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后，将</w:t>
      </w:r>
      <w:r w:rsidR="00D718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组织进行</w:t>
      </w:r>
      <w:r w:rsidR="001120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材料审核与</w:t>
      </w:r>
      <w:r w:rsidR="0042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筛选，将符合条件和材料齐备的申请人</w:t>
      </w:r>
      <w:r w:rsidR="00420337" w:rsidRPr="00B37B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资料</w:t>
      </w:r>
      <w:r w:rsidR="0042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报评审委员会评审。评审后由各省文物局对本省补助人员名单进行确认。确认无误的补助人员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名单将在</w:t>
      </w:r>
      <w:r w:rsidR="00D718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文物保护基金会网站进行公示。</w:t>
      </w:r>
    </w:p>
    <w:p w14:paraId="39AEB27F" w14:textId="0C315EFD" w:rsidR="00863A93" w:rsidRPr="00863A93" w:rsidRDefault="0086523D" w:rsidP="00741E6C">
      <w:pPr>
        <w:widowControl/>
        <w:tabs>
          <w:tab w:val="left" w:pos="1843"/>
        </w:tabs>
        <w:spacing w:beforeLines="50" w:before="156" w:afterLines="50" w:after="156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="001226F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="00863A93" w:rsidRPr="00863A93">
        <w:rPr>
          <w:rFonts w:ascii="黑体" w:eastAsia="黑体" w:hAnsi="黑体" w:cs="宋体"/>
          <w:color w:val="000000"/>
          <w:kern w:val="0"/>
          <w:sz w:val="32"/>
          <w:szCs w:val="32"/>
        </w:rPr>
        <w:t>章</w:t>
      </w:r>
      <w:r w:rsidR="00863A93" w:rsidRPr="00863A9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申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请</w:t>
      </w:r>
      <w:r w:rsidR="00863A9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条件</w:t>
      </w:r>
    </w:p>
    <w:p w14:paraId="7E027DBC" w14:textId="77777777" w:rsidR="00CA0E00" w:rsidRDefault="00A418F7" w:rsidP="002A6E7E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补助</w:t>
      </w:r>
      <w:r w:rsidR="0027109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范围</w:t>
      </w:r>
      <w:r w:rsidR="00CA0E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409EA010" w14:textId="24C03CCC" w:rsidR="00A418F7" w:rsidRPr="00A418F7" w:rsidRDefault="00A418F7" w:rsidP="00CA0E00">
      <w:pPr>
        <w:pStyle w:val="a4"/>
        <w:widowControl/>
        <w:tabs>
          <w:tab w:val="left" w:pos="1843"/>
        </w:tabs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包括</w:t>
      </w:r>
      <w:r w:rsidR="00420337">
        <w:rPr>
          <w:rFonts w:ascii="仿宋" w:eastAsia="仿宋" w:hAnsi="仿宋" w:cs="宋体"/>
          <w:color w:val="000000"/>
          <w:kern w:val="0"/>
          <w:sz w:val="32"/>
          <w:szCs w:val="32"/>
        </w:rPr>
        <w:t>因公受伤致残补助、</w:t>
      </w:r>
      <w:r w:rsidR="0027109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重大</w:t>
      </w:r>
      <w:r w:rsidR="00271092">
        <w:rPr>
          <w:rFonts w:ascii="仿宋" w:eastAsia="仿宋" w:hAnsi="仿宋" w:cs="宋体"/>
          <w:color w:val="000000"/>
          <w:kern w:val="0"/>
          <w:sz w:val="32"/>
          <w:szCs w:val="32"/>
        </w:rPr>
        <w:t>灾害补助、突发事</w:t>
      </w:r>
      <w:r w:rsidR="00CA0E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故</w:t>
      </w:r>
      <w:r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补助、大病补助等。</w:t>
      </w:r>
    </w:p>
    <w:p w14:paraId="206F6EF0" w14:textId="77777777" w:rsidR="00CA0E00" w:rsidRDefault="00A418F7" w:rsidP="002358ED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补助条件</w:t>
      </w:r>
      <w:r w:rsidR="00CA0E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6DFFC0F4" w14:textId="052CD8A3" w:rsidR="00A418F7" w:rsidRDefault="00420337" w:rsidP="00CA0E00">
      <w:pPr>
        <w:pStyle w:val="a4"/>
        <w:widowControl/>
        <w:tabs>
          <w:tab w:val="left" w:pos="1843"/>
        </w:tabs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</w:t>
      </w:r>
      <w:r w:rsidR="00A418F7" w:rsidRPr="002358ED">
        <w:rPr>
          <w:rFonts w:ascii="仿宋" w:eastAsia="仿宋" w:hAnsi="仿宋" w:cs="宋体"/>
          <w:color w:val="000000"/>
          <w:kern w:val="0"/>
          <w:sz w:val="32"/>
          <w:szCs w:val="32"/>
        </w:rPr>
        <w:t>工本人</w:t>
      </w:r>
      <w:r w:rsidR="00E06B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遭受</w:t>
      </w:r>
      <w:r w:rsidR="00A418F7" w:rsidRPr="002358ED">
        <w:rPr>
          <w:rFonts w:ascii="仿宋" w:eastAsia="仿宋" w:hAnsi="仿宋" w:cs="宋体"/>
          <w:color w:val="000000"/>
          <w:kern w:val="0"/>
          <w:sz w:val="32"/>
          <w:szCs w:val="32"/>
        </w:rPr>
        <w:t>重大自然灾害、</w:t>
      </w:r>
      <w:r w:rsidR="00E06B9E">
        <w:rPr>
          <w:rFonts w:ascii="仿宋" w:eastAsia="仿宋" w:hAnsi="仿宋" w:cs="宋体"/>
          <w:color w:val="000000"/>
          <w:kern w:val="0"/>
          <w:sz w:val="32"/>
          <w:szCs w:val="32"/>
        </w:rPr>
        <w:t>发生</w:t>
      </w:r>
      <w:r w:rsidR="0049649C" w:rsidRPr="002358ED">
        <w:rPr>
          <w:rFonts w:ascii="仿宋" w:eastAsia="仿宋" w:hAnsi="仿宋" w:cs="宋体"/>
          <w:color w:val="000000"/>
          <w:kern w:val="0"/>
          <w:sz w:val="32"/>
          <w:szCs w:val="32"/>
        </w:rPr>
        <w:t>突发</w:t>
      </w:r>
      <w:r w:rsidR="00A418F7" w:rsidRPr="002358ED">
        <w:rPr>
          <w:rFonts w:ascii="仿宋" w:eastAsia="仿宋" w:hAnsi="仿宋" w:cs="宋体"/>
          <w:color w:val="000000"/>
          <w:kern w:val="0"/>
          <w:sz w:val="32"/>
          <w:szCs w:val="32"/>
        </w:rPr>
        <w:t>意外事故</w:t>
      </w:r>
      <w:r w:rsidR="00CA0E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E06B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罹患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</w:t>
      </w:r>
      <w:r w:rsidR="0049649C" w:rsidRPr="002358ED">
        <w:rPr>
          <w:rFonts w:ascii="仿宋" w:eastAsia="仿宋" w:hAnsi="仿宋" w:cs="宋体"/>
          <w:color w:val="000000"/>
          <w:kern w:val="0"/>
          <w:sz w:val="32"/>
          <w:szCs w:val="32"/>
        </w:rPr>
        <w:t>病</w:t>
      </w:r>
      <w:r w:rsidR="00CA0E00">
        <w:rPr>
          <w:rFonts w:ascii="仿宋" w:eastAsia="仿宋" w:hAnsi="仿宋" w:cs="宋体"/>
          <w:color w:val="000000"/>
          <w:kern w:val="0"/>
          <w:sz w:val="32"/>
          <w:szCs w:val="32"/>
        </w:rPr>
        <w:t>致使</w:t>
      </w:r>
      <w:r w:rsidR="00BA172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生活</w:t>
      </w:r>
      <w:r w:rsidR="00A418F7" w:rsidRPr="002358ED">
        <w:rPr>
          <w:rFonts w:ascii="仿宋" w:eastAsia="仿宋" w:hAnsi="仿宋" w:cs="宋体"/>
          <w:color w:val="000000"/>
          <w:kern w:val="0"/>
          <w:sz w:val="32"/>
          <w:szCs w:val="32"/>
        </w:rPr>
        <w:t>特别困难</w:t>
      </w:r>
      <w:r w:rsidR="0049649C" w:rsidRPr="002358ED"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员</w:t>
      </w:r>
      <w:r w:rsidR="00614146">
        <w:rPr>
          <w:rFonts w:ascii="仿宋" w:eastAsia="仿宋" w:hAnsi="仿宋" w:hint="eastAsia"/>
          <w:sz w:val="32"/>
          <w:szCs w:val="32"/>
        </w:rPr>
        <w:t>工本人</w:t>
      </w:r>
      <w:r w:rsidR="008C5C6A">
        <w:rPr>
          <w:rFonts w:ascii="仿宋" w:eastAsia="仿宋" w:hAnsi="仿宋" w:hint="eastAsia"/>
          <w:sz w:val="32"/>
          <w:szCs w:val="32"/>
        </w:rPr>
        <w:t>因</w:t>
      </w:r>
      <w:r w:rsidR="008843D5">
        <w:rPr>
          <w:rFonts w:ascii="仿宋" w:eastAsia="仿宋" w:hAnsi="仿宋" w:hint="eastAsia"/>
          <w:sz w:val="32"/>
          <w:szCs w:val="32"/>
        </w:rPr>
        <w:t>公</w:t>
      </w:r>
      <w:r w:rsidR="0049649C" w:rsidRPr="002358ED">
        <w:rPr>
          <w:rFonts w:ascii="仿宋" w:eastAsia="仿宋" w:hAnsi="仿宋" w:hint="eastAsia"/>
          <w:sz w:val="32"/>
          <w:szCs w:val="32"/>
        </w:rPr>
        <w:t>受伤致残</w:t>
      </w:r>
      <w:r w:rsidR="00A418F7" w:rsidRPr="002358ED">
        <w:rPr>
          <w:rFonts w:ascii="仿宋" w:eastAsia="仿宋" w:hAnsi="仿宋" w:cs="宋体"/>
          <w:color w:val="000000"/>
          <w:kern w:val="0"/>
          <w:sz w:val="32"/>
          <w:szCs w:val="32"/>
        </w:rPr>
        <w:t>的。</w:t>
      </w:r>
    </w:p>
    <w:p w14:paraId="70EA3B6F" w14:textId="41A6A6C6" w:rsidR="00420337" w:rsidRPr="00420337" w:rsidRDefault="00420337" w:rsidP="00420337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员工本人因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致伤致残的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须提供相关部门出具的工伤鉴定材料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按工伤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等级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进行补助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14:paraId="079A53B2" w14:textId="4DE0B22C" w:rsidR="0049649C" w:rsidRDefault="0049649C" w:rsidP="00E92C9C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</w:t>
      </w:r>
      <w:r w:rsidR="0042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9A647D"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重大自然灾害</w:t>
      </w:r>
      <w:r w:rsidR="009A647D">
        <w:rPr>
          <w:rFonts w:ascii="仿宋" w:eastAsia="仿宋" w:hAnsi="仿宋" w:cs="宋体"/>
          <w:color w:val="000000"/>
          <w:kern w:val="0"/>
          <w:sz w:val="32"/>
          <w:szCs w:val="32"/>
        </w:rPr>
        <w:t>补助</w:t>
      </w:r>
      <w:r w:rsidR="009A64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因发生地震、洪灾、</w:t>
      </w:r>
      <w:r w:rsidR="009A64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泥石流等重大自然灾害，导致个人及家庭财产受到重大损失的；</w:t>
      </w:r>
    </w:p>
    <w:p w14:paraId="46897B4D" w14:textId="297D63A6" w:rsidR="009A647D" w:rsidRPr="009A647D" w:rsidRDefault="009A647D" w:rsidP="00E92C9C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42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）突发意外事故补助：因火灾、交通等意外事故造成</w:t>
      </w:r>
      <w:r w:rsidR="0042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受伤</w:t>
      </w:r>
      <w:r w:rsidR="0042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导致</w:t>
      </w:r>
      <w:r w:rsidR="00CA0E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生活</w:t>
      </w:r>
      <w:r w:rsidR="0042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特别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困难的；</w:t>
      </w:r>
    </w:p>
    <w:p w14:paraId="234C162F" w14:textId="4621DB75" w:rsidR="004A035E" w:rsidRDefault="0049649C" w:rsidP="00E92C9C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</w:t>
      </w:r>
      <w:r w:rsidR="0042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="00A418F7"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）重大疾病补助</w:t>
      </w:r>
    </w:p>
    <w:p w14:paraId="38FBE16A" w14:textId="20F86DA5" w:rsidR="00A418F7" w:rsidRPr="00A418F7" w:rsidRDefault="00DE1B27" w:rsidP="00E92C9C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员工</w:t>
      </w:r>
      <w:r w:rsidR="00A418F7"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本人患有</w:t>
      </w:r>
      <w:r w:rsidR="00E92C9C">
        <w:rPr>
          <w:rFonts w:ascii="仿宋" w:eastAsia="仿宋" w:hAnsi="仿宋" w:cs="宋体"/>
          <w:color w:val="000000"/>
          <w:kern w:val="0"/>
          <w:sz w:val="32"/>
          <w:szCs w:val="32"/>
        </w:rPr>
        <w:t>重病</w:t>
      </w:r>
      <w:r w:rsidR="00E92C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E92C9C">
        <w:rPr>
          <w:rFonts w:ascii="仿宋" w:eastAsia="仿宋" w:hAnsi="仿宋" w:cs="宋体"/>
          <w:color w:val="000000"/>
          <w:kern w:val="0"/>
          <w:sz w:val="32"/>
          <w:szCs w:val="32"/>
        </w:rPr>
        <w:t>医疗费自付部分累计达到万元以上</w:t>
      </w:r>
      <w:r w:rsidR="00E92C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E92C9C">
        <w:rPr>
          <w:rFonts w:ascii="仿宋" w:eastAsia="仿宋" w:hAnsi="仿宋" w:cs="宋体"/>
          <w:color w:val="000000"/>
          <w:kern w:val="0"/>
          <w:sz w:val="32"/>
          <w:szCs w:val="32"/>
        </w:rPr>
        <w:t>造成</w:t>
      </w:r>
      <w:r w:rsidR="00BA1729">
        <w:rPr>
          <w:rFonts w:ascii="仿宋" w:eastAsia="仿宋" w:hAnsi="仿宋" w:cs="宋体"/>
          <w:color w:val="000000"/>
          <w:kern w:val="0"/>
          <w:sz w:val="32"/>
          <w:szCs w:val="32"/>
        </w:rPr>
        <w:t>生活</w:t>
      </w:r>
      <w:r w:rsidR="00E92C9C">
        <w:rPr>
          <w:rFonts w:ascii="仿宋" w:eastAsia="仿宋" w:hAnsi="仿宋" w:cs="宋体"/>
          <w:color w:val="000000"/>
          <w:kern w:val="0"/>
          <w:sz w:val="32"/>
          <w:szCs w:val="32"/>
        </w:rPr>
        <w:t>困难的</w:t>
      </w:r>
      <w:r w:rsidR="004A03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14:paraId="4B3632C9" w14:textId="7C6D3634" w:rsidR="004A035E" w:rsidRDefault="002358ED" w:rsidP="00E92C9C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</w:t>
      </w:r>
      <w:r w:rsidR="00A418F7" w:rsidRPr="00A418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亡故</w:t>
      </w:r>
      <w:r w:rsidR="00A418F7"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补助</w:t>
      </w:r>
    </w:p>
    <w:p w14:paraId="7947361D" w14:textId="6319F8A2" w:rsidR="00A418F7" w:rsidRPr="00A418F7" w:rsidRDefault="0004063A" w:rsidP="00E92C9C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员工</w:t>
      </w:r>
      <w:r w:rsidR="00EF75E6" w:rsidRPr="00862800">
        <w:rPr>
          <w:rFonts w:ascii="仿宋" w:eastAsia="仿宋" w:hAnsi="仿宋" w:cs="宋体"/>
          <w:color w:val="000000"/>
          <w:kern w:val="0"/>
          <w:sz w:val="32"/>
          <w:szCs w:val="32"/>
        </w:rPr>
        <w:t>因</w:t>
      </w:r>
      <w:r w:rsidR="00D149E2">
        <w:rPr>
          <w:rFonts w:ascii="仿宋" w:eastAsia="仿宋" w:hAnsi="仿宋" w:cs="宋体"/>
          <w:color w:val="000000"/>
          <w:kern w:val="0"/>
          <w:sz w:val="32"/>
          <w:szCs w:val="32"/>
        </w:rPr>
        <w:t>见义勇为</w:t>
      </w:r>
      <w:r w:rsidR="00D149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EF75E6" w:rsidRPr="00862800">
        <w:rPr>
          <w:rFonts w:ascii="仿宋" w:eastAsia="仿宋" w:hAnsi="仿宋" w:cs="宋体"/>
          <w:color w:val="000000"/>
          <w:kern w:val="0"/>
          <w:sz w:val="32"/>
          <w:szCs w:val="32"/>
        </w:rPr>
        <w:t>重大自然灾害</w:t>
      </w:r>
      <w:r w:rsidR="00EF75E6" w:rsidRPr="008628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、突发意外事故及大病</w:t>
      </w:r>
      <w:r w:rsidR="0042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导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致</w:t>
      </w:r>
      <w:r w:rsidR="00A418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亡故</w:t>
      </w:r>
      <w:r w:rsidR="0042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420337">
        <w:rPr>
          <w:rFonts w:ascii="仿宋" w:eastAsia="仿宋" w:hAnsi="仿宋" w:cs="宋体"/>
          <w:color w:val="000000"/>
          <w:kern w:val="0"/>
          <w:sz w:val="32"/>
          <w:szCs w:val="32"/>
        </w:rPr>
        <w:t>造成生活特别困难的</w:t>
      </w:r>
      <w:r w:rsidR="00E92C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3BF3E25C" w14:textId="29D27DA9" w:rsidR="00863A93" w:rsidRPr="00863A93" w:rsidRDefault="00BA1729" w:rsidP="00863A93">
      <w:pPr>
        <w:widowControl/>
        <w:tabs>
          <w:tab w:val="left" w:pos="1843"/>
        </w:tabs>
        <w:spacing w:beforeLines="50" w:before="156" w:afterLines="50" w:after="156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1226F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="00863A9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章 补助标准</w:t>
      </w:r>
    </w:p>
    <w:p w14:paraId="6696AD41" w14:textId="282A1D5A" w:rsidR="001226F3" w:rsidRDefault="001226F3" w:rsidP="00377801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工伤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致残补助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DE1B27">
        <w:rPr>
          <w:rFonts w:ascii="仿宋" w:eastAsia="仿宋" w:hAnsi="仿宋" w:cs="宋体"/>
          <w:color w:val="000000"/>
          <w:kern w:val="0"/>
          <w:sz w:val="32"/>
          <w:szCs w:val="32"/>
        </w:rPr>
        <w:t>员工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本人因工伤致残的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根据相关部门认定的工伤等级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一次性补助人民币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5000元（7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-10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级）、1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0000元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（5、6级）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20000元（1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-4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级）。</w:t>
      </w:r>
    </w:p>
    <w:p w14:paraId="163FA596" w14:textId="77777777" w:rsidR="00377801" w:rsidRDefault="00377801" w:rsidP="00377801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重大自然灾害补助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。根据个人及家庭财产受到</w:t>
      </w:r>
      <w:r w:rsidR="00BA172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损失的情况，一次性补助人民币5000—10000元。</w:t>
      </w:r>
    </w:p>
    <w:p w14:paraId="22C02DE1" w14:textId="77777777" w:rsidR="002358ED" w:rsidRDefault="002358ED" w:rsidP="00377801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突发意外事故补助。根据</w:t>
      </w:r>
      <w:r w:rsidR="008C5C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个人及家庭财产受到损失的情况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，一次性补助人民币5000—10000元。</w:t>
      </w:r>
    </w:p>
    <w:p w14:paraId="41ACE808" w14:textId="64F1E388" w:rsidR="00041894" w:rsidRPr="00DC39AF" w:rsidRDefault="00CD4283" w:rsidP="00041894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重大疾病补助。</w:t>
      </w:r>
      <w:r w:rsidR="00E15F69">
        <w:rPr>
          <w:rFonts w:ascii="仿宋" w:eastAsia="仿宋" w:hAnsi="仿宋" w:cs="宋体"/>
          <w:color w:val="000000"/>
          <w:kern w:val="0"/>
          <w:sz w:val="32"/>
          <w:szCs w:val="32"/>
        </w:rPr>
        <w:t>患病</w:t>
      </w:r>
      <w:r w:rsidR="001226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</w:t>
      </w:r>
      <w:r w:rsidR="00E15F69">
        <w:rPr>
          <w:rFonts w:ascii="仿宋" w:eastAsia="仿宋" w:hAnsi="仿宋" w:cs="宋体"/>
          <w:color w:val="000000"/>
          <w:kern w:val="0"/>
          <w:sz w:val="32"/>
          <w:szCs w:val="32"/>
        </w:rPr>
        <w:t>工</w:t>
      </w:r>
      <w:r w:rsidR="00B06452">
        <w:rPr>
          <w:rFonts w:ascii="仿宋" w:eastAsia="仿宋" w:hAnsi="仿宋" w:cs="宋体"/>
          <w:color w:val="000000"/>
          <w:kern w:val="0"/>
          <w:sz w:val="32"/>
          <w:szCs w:val="32"/>
        </w:rPr>
        <w:t>医疗费自付部分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累计达到万元以上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造成生活困难的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1353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一次性</w:t>
      </w:r>
      <w:r w:rsidR="00C70618" w:rsidRPr="00377801">
        <w:rPr>
          <w:rFonts w:ascii="仿宋" w:eastAsia="仿宋" w:hAnsi="仿宋" w:cs="宋体"/>
          <w:color w:val="000000"/>
          <w:kern w:val="0"/>
          <w:sz w:val="32"/>
          <w:szCs w:val="32"/>
        </w:rPr>
        <w:t>补助标准为</w:t>
      </w:r>
      <w:r w:rsidR="00DE1B27">
        <w:rPr>
          <w:rFonts w:ascii="仿宋" w:eastAsia="仿宋" w:hAnsi="仿宋" w:cs="宋体"/>
          <w:color w:val="000000"/>
          <w:kern w:val="0"/>
          <w:sz w:val="32"/>
          <w:szCs w:val="32"/>
        </w:rPr>
        <w:t>员工</w:t>
      </w:r>
      <w:r w:rsidRPr="00377801">
        <w:rPr>
          <w:rFonts w:ascii="仿宋" w:eastAsia="仿宋" w:hAnsi="仿宋" w:cs="宋体"/>
          <w:color w:val="000000"/>
          <w:kern w:val="0"/>
          <w:sz w:val="32"/>
          <w:szCs w:val="32"/>
        </w:rPr>
        <w:t>本人</w:t>
      </w:r>
      <w:r w:rsidR="00C70618" w:rsidRPr="00377801">
        <w:rPr>
          <w:rFonts w:ascii="仿宋" w:eastAsia="仿宋" w:hAnsi="仿宋" w:cs="宋体"/>
          <w:color w:val="000000"/>
          <w:kern w:val="0"/>
          <w:sz w:val="32"/>
          <w:szCs w:val="32"/>
        </w:rPr>
        <w:t>自费额的</w:t>
      </w:r>
      <w:r w:rsidR="00E06B9E">
        <w:rPr>
          <w:rFonts w:ascii="仿宋" w:eastAsia="仿宋" w:hAnsi="仿宋" w:cs="宋体"/>
          <w:color w:val="000000"/>
          <w:kern w:val="0"/>
          <w:sz w:val="32"/>
          <w:szCs w:val="32"/>
        </w:rPr>
        <w:t>40</w:t>
      </w:r>
      <w:r w:rsidR="00C70618" w:rsidRPr="003778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%，</w:t>
      </w:r>
      <w:r w:rsidR="00A418F7" w:rsidRPr="00377801">
        <w:rPr>
          <w:rFonts w:ascii="仿宋" w:eastAsia="仿宋" w:hAnsi="仿宋" w:cs="宋体"/>
          <w:color w:val="000000"/>
          <w:kern w:val="0"/>
          <w:sz w:val="32"/>
          <w:szCs w:val="32"/>
        </w:rPr>
        <w:t>最多不</w:t>
      </w:r>
      <w:r w:rsidR="00711A70" w:rsidRPr="00377801">
        <w:rPr>
          <w:rFonts w:ascii="仿宋" w:eastAsia="仿宋" w:hAnsi="仿宋" w:cs="宋体"/>
          <w:color w:val="000000"/>
          <w:kern w:val="0"/>
          <w:sz w:val="32"/>
          <w:szCs w:val="32"/>
        </w:rPr>
        <w:t>超过</w:t>
      </w:r>
      <w:r w:rsidR="00711A70">
        <w:rPr>
          <w:rFonts w:ascii="仿宋" w:eastAsia="仿宋" w:hAnsi="仿宋" w:cs="宋体"/>
          <w:color w:val="000000"/>
          <w:kern w:val="0"/>
          <w:sz w:val="32"/>
          <w:szCs w:val="32"/>
        </w:rPr>
        <w:t>1万元。</w:t>
      </w:r>
    </w:p>
    <w:p w14:paraId="52D9EECB" w14:textId="1D73166B" w:rsidR="00A418F7" w:rsidRDefault="00A418F7" w:rsidP="00DC39AF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C39AF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家庭补助。</w:t>
      </w:r>
      <w:r w:rsidR="00DE1B27">
        <w:rPr>
          <w:rFonts w:ascii="仿宋" w:eastAsia="仿宋" w:hAnsi="仿宋" w:cs="宋体"/>
          <w:color w:val="000000"/>
          <w:kern w:val="0"/>
          <w:sz w:val="32"/>
          <w:szCs w:val="32"/>
        </w:rPr>
        <w:t>员工</w:t>
      </w:r>
      <w:r w:rsidR="00040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因病、</w:t>
      </w:r>
      <w:r w:rsidR="0004063A">
        <w:rPr>
          <w:rFonts w:ascii="仿宋" w:eastAsia="仿宋" w:hAnsi="仿宋" w:cs="宋体"/>
          <w:color w:val="000000"/>
          <w:kern w:val="0"/>
          <w:sz w:val="32"/>
          <w:szCs w:val="32"/>
        </w:rPr>
        <w:t>因自然灾害和突发意外事故亡故的</w:t>
      </w:r>
      <w:r w:rsidRPr="00DC39AF">
        <w:rPr>
          <w:rFonts w:ascii="仿宋" w:eastAsia="仿宋" w:hAnsi="仿宋" w:cs="宋体"/>
          <w:color w:val="000000"/>
          <w:kern w:val="0"/>
          <w:sz w:val="32"/>
          <w:szCs w:val="32"/>
        </w:rPr>
        <w:t>，给予一次性补助</w:t>
      </w:r>
      <w:r w:rsidR="00D75A62" w:rsidRPr="00041894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="00D75A62" w:rsidRPr="000418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</w:t>
      </w:r>
      <w:r w:rsidRPr="00041894">
        <w:rPr>
          <w:rFonts w:ascii="仿宋" w:eastAsia="仿宋" w:hAnsi="仿宋" w:cs="宋体"/>
          <w:color w:val="000000"/>
          <w:kern w:val="0"/>
          <w:sz w:val="32"/>
          <w:szCs w:val="32"/>
        </w:rPr>
        <w:t>元</w:t>
      </w:r>
      <w:r w:rsidRPr="00DC39AF">
        <w:rPr>
          <w:rFonts w:ascii="仿宋" w:eastAsia="仿宋" w:hAnsi="仿宋" w:cs="宋体"/>
          <w:color w:val="000000"/>
          <w:kern w:val="0"/>
          <w:sz w:val="32"/>
          <w:szCs w:val="32"/>
        </w:rPr>
        <w:t>；</w:t>
      </w:r>
      <w:r w:rsidR="00DE1B27">
        <w:rPr>
          <w:rFonts w:ascii="仿宋" w:eastAsia="仿宋" w:hAnsi="仿宋" w:cs="宋体"/>
          <w:color w:val="000000"/>
          <w:kern w:val="0"/>
          <w:sz w:val="32"/>
          <w:szCs w:val="32"/>
        </w:rPr>
        <w:t>员工</w:t>
      </w:r>
      <w:r w:rsidR="000614AF">
        <w:rPr>
          <w:rFonts w:ascii="仿宋" w:eastAsia="仿宋" w:hAnsi="仿宋" w:cs="宋体"/>
          <w:color w:val="000000"/>
          <w:kern w:val="0"/>
          <w:sz w:val="32"/>
          <w:szCs w:val="32"/>
        </w:rPr>
        <w:t>见义勇为或</w:t>
      </w:r>
      <w:r w:rsidR="00BA1729">
        <w:rPr>
          <w:rFonts w:ascii="仿宋" w:eastAsia="仿宋" w:hAnsi="仿宋" w:cs="宋体"/>
          <w:color w:val="000000"/>
          <w:kern w:val="0"/>
          <w:sz w:val="32"/>
          <w:szCs w:val="32"/>
        </w:rPr>
        <w:t>因</w:t>
      </w:r>
      <w:r w:rsidR="001226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公亡故</w:t>
      </w:r>
      <w:r w:rsidRPr="00DC39AF">
        <w:rPr>
          <w:rFonts w:ascii="仿宋" w:eastAsia="仿宋" w:hAnsi="仿宋" w:cs="宋体"/>
          <w:color w:val="000000"/>
          <w:kern w:val="0"/>
          <w:sz w:val="32"/>
          <w:szCs w:val="32"/>
        </w:rPr>
        <w:t>的，给予</w:t>
      </w:r>
      <w:r w:rsidR="001353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一次性</w:t>
      </w:r>
      <w:r w:rsidRPr="00DC39AF">
        <w:rPr>
          <w:rFonts w:ascii="仿宋" w:eastAsia="仿宋" w:hAnsi="仿宋" w:cs="宋体"/>
          <w:color w:val="000000"/>
          <w:kern w:val="0"/>
          <w:sz w:val="32"/>
          <w:szCs w:val="32"/>
        </w:rPr>
        <w:t>补助</w:t>
      </w:r>
      <w:r w:rsidR="004A035E" w:rsidRPr="00DC39AF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DC39AF">
        <w:rPr>
          <w:rFonts w:ascii="仿宋" w:eastAsia="仿宋" w:hAnsi="仿宋" w:cs="宋体"/>
          <w:color w:val="000000"/>
          <w:kern w:val="0"/>
          <w:sz w:val="32"/>
          <w:szCs w:val="32"/>
        </w:rPr>
        <w:t>万元</w:t>
      </w:r>
      <w:r w:rsidRPr="00DC39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71428EE" w14:textId="686B8068" w:rsidR="00DD2008" w:rsidRDefault="00DD2008" w:rsidP="00DD2008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为保证扶贫济困专项基金的可持续性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年度补助资金总额</w:t>
      </w:r>
      <w:r w:rsidR="00373E5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基金募集量的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40%</w:t>
      </w:r>
      <w:r w:rsidR="00373E5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掌握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6BCA10E7" w14:textId="77777777" w:rsidR="00DD2008" w:rsidRPr="00DD2008" w:rsidRDefault="00DD2008" w:rsidP="00DD2008">
      <w:pPr>
        <w:widowControl/>
        <w:tabs>
          <w:tab w:val="left" w:pos="1843"/>
        </w:tabs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D2008">
        <w:rPr>
          <w:rFonts w:ascii="黑体" w:eastAsia="黑体" w:hAnsi="黑体" w:cs="宋体"/>
          <w:color w:val="000000"/>
          <w:kern w:val="0"/>
          <w:sz w:val="32"/>
          <w:szCs w:val="32"/>
        </w:rPr>
        <w:t>第五章</w:t>
      </w:r>
      <w:r w:rsidRPr="00DD200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补助资金的拨付</w:t>
      </w:r>
    </w:p>
    <w:p w14:paraId="500645C2" w14:textId="2A2FB287" w:rsidR="001226F3" w:rsidRDefault="00DD2008" w:rsidP="006B2D09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扶贫济困专项基金由基金会直接</w:t>
      </w:r>
      <w:r w:rsidR="006B2D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发放至</w:t>
      </w:r>
      <w:proofErr w:type="gramStart"/>
      <w:r w:rsidR="00DE1B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受助员工</w:t>
      </w:r>
      <w:proofErr w:type="gramEnd"/>
      <w:r w:rsidR="00DE1B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6B2D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</w:t>
      </w:r>
      <w:r w:rsidR="00DE1B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银行</w:t>
      </w:r>
      <w:r w:rsidR="006B2D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账号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AA45841" w14:textId="6900BF9B" w:rsidR="006B2D09" w:rsidRPr="006B2D09" w:rsidRDefault="00DE1B27" w:rsidP="006B2D09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补助名单</w:t>
      </w:r>
      <w:r w:rsidR="000776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网站</w:t>
      </w:r>
      <w:r w:rsidR="000776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公示期满后，</w:t>
      </w:r>
      <w:r w:rsidR="00437A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</w:t>
      </w:r>
      <w:r w:rsidR="000776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会将向受助人寄送《文物系统扶贫济困专项基金收款确认回执单》，</w:t>
      </w:r>
      <w:r w:rsidR="006B2D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受助人在</w:t>
      </w:r>
      <w:r w:rsidR="000776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确认</w:t>
      </w:r>
      <w:r w:rsidR="006B2D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收到补助款后，须及时</w:t>
      </w:r>
      <w:r w:rsidR="0079206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填写回执</w:t>
      </w:r>
      <w:r w:rsidR="000776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</w:t>
      </w:r>
      <w:r w:rsidR="0079206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</w:t>
      </w:r>
      <w:r w:rsidR="006B2D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以传真或邮递等方式回复</w:t>
      </w:r>
      <w:r w:rsidR="00437A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</w:t>
      </w:r>
      <w:r w:rsidR="0079206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</w:t>
      </w:r>
      <w:r w:rsidR="006B2D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DAAC99A" w14:textId="77777777" w:rsidR="00573822" w:rsidRPr="00573822" w:rsidRDefault="00BA1729" w:rsidP="00573822">
      <w:pPr>
        <w:widowControl/>
        <w:tabs>
          <w:tab w:val="left" w:pos="1843"/>
        </w:tabs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第六</w:t>
      </w:r>
      <w:r w:rsidR="00573822" w:rsidRPr="00573822">
        <w:rPr>
          <w:rFonts w:ascii="黑体" w:eastAsia="黑体" w:hAnsi="黑体" w:cs="宋体"/>
          <w:color w:val="000000"/>
          <w:kern w:val="0"/>
          <w:sz w:val="32"/>
          <w:szCs w:val="32"/>
        </w:rPr>
        <w:t>章</w:t>
      </w:r>
      <w:r w:rsidR="00573822" w:rsidRPr="0057382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评审与监督</w:t>
      </w:r>
    </w:p>
    <w:p w14:paraId="6C04C2FA" w14:textId="201FC2F9" w:rsidR="00573822" w:rsidRDefault="00573822" w:rsidP="00573822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评审委员会评审。专项基金管理委员会每年组织7-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9人成立评审委员会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6203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国家文物局人事司</w:t>
      </w:r>
      <w:r w:rsidR="006203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派员</w:t>
      </w:r>
      <w:r w:rsidR="001226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</w:t>
      </w:r>
      <w:r w:rsidR="001226F3">
        <w:rPr>
          <w:rFonts w:ascii="仿宋" w:eastAsia="仿宋" w:hAnsi="仿宋" w:cs="宋体"/>
          <w:color w:val="000000"/>
          <w:kern w:val="0"/>
          <w:sz w:val="32"/>
          <w:szCs w:val="32"/>
        </w:rPr>
        <w:t>聘请</w:t>
      </w:r>
      <w:r w:rsidR="001226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2-3名社会监督员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出席评审。</w:t>
      </w:r>
      <w:r w:rsidR="006203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评审委员会</w:t>
      </w:r>
      <w:r w:rsidR="00F231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</w:t>
      </w:r>
      <w:r w:rsidR="006203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每年</w:t>
      </w:r>
      <w:r w:rsidR="008F73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申报期</w:t>
      </w:r>
      <w:r w:rsidR="006203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成立，</w:t>
      </w:r>
      <w:r w:rsidR="001226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人员不固定</w:t>
      </w:r>
      <w:r w:rsidR="006203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DB8ED34" w14:textId="3CC9D315" w:rsidR="007878A2" w:rsidRDefault="007878A2" w:rsidP="000B2E59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经评审委员会审核确定的</w:t>
      </w:r>
      <w:r w:rsidR="004019A2">
        <w:rPr>
          <w:rFonts w:ascii="仿宋" w:eastAsia="仿宋" w:hAnsi="仿宋" w:cs="宋体"/>
          <w:color w:val="000000"/>
          <w:kern w:val="0"/>
          <w:sz w:val="32"/>
          <w:szCs w:val="32"/>
        </w:rPr>
        <w:t>困难员工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补助名单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将在我会网站公示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7天</w:t>
      </w:r>
      <w:r w:rsidR="0099735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CE21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补助发放后，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将补助</w:t>
      </w:r>
      <w:r w:rsidR="0099735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发放情况</w:t>
      </w:r>
      <w:r w:rsidR="00CE21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于我会网站公布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，接受</w:t>
      </w:r>
      <w:r w:rsidR="00CE21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社会</w:t>
      </w:r>
      <w:r w:rsidRPr="00C70618">
        <w:rPr>
          <w:rFonts w:ascii="仿宋" w:eastAsia="仿宋" w:hAnsi="仿宋" w:cs="宋体"/>
          <w:color w:val="000000"/>
          <w:kern w:val="0"/>
          <w:sz w:val="32"/>
          <w:szCs w:val="32"/>
        </w:rPr>
        <w:t>监督。</w:t>
      </w:r>
    </w:p>
    <w:p w14:paraId="0A70AB73" w14:textId="7C890545" w:rsidR="007878A2" w:rsidRDefault="007878A2" w:rsidP="007878A2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878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违约处罚。每年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我会</w:t>
      </w:r>
      <w:r w:rsidRPr="007878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组织开展随机抽查工作，</w:t>
      </w:r>
      <w:r w:rsidR="00F82D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一经</w:t>
      </w:r>
      <w:r w:rsidRPr="007878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发现有</w:t>
      </w:r>
      <w:r w:rsidR="00D541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受助人及其所在</w:t>
      </w:r>
      <w:r w:rsidRPr="007878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单位填报不实</w:t>
      </w:r>
      <w:r w:rsidR="00F82D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</w:t>
      </w:r>
      <w:r w:rsidRPr="007878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或弄虚作假</w:t>
      </w:r>
      <w:r w:rsidRPr="007878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的</w:t>
      </w:r>
      <w:r w:rsidR="00F82D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</w:t>
      </w:r>
      <w:r w:rsidRPr="007878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，取消该单位再次申报的资格，</w:t>
      </w:r>
      <w:r w:rsidR="00876A4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依法追究</w:t>
      </w:r>
      <w:r w:rsidR="00D541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受助人</w:t>
      </w:r>
      <w:r w:rsidR="00876A4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的违约责任</w:t>
      </w:r>
      <w:r w:rsidRPr="007878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并在我会网站公示。</w:t>
      </w:r>
    </w:p>
    <w:p w14:paraId="1F6E202A" w14:textId="77777777" w:rsidR="00A418F7" w:rsidRPr="00C72286" w:rsidRDefault="00BA1729" w:rsidP="00347A4B">
      <w:pPr>
        <w:widowControl/>
        <w:tabs>
          <w:tab w:val="left" w:pos="1843"/>
        </w:tabs>
        <w:spacing w:beforeLines="50" w:before="156" w:afterLines="50" w:after="156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第七</w:t>
      </w:r>
      <w:r w:rsidR="001072CD" w:rsidRPr="001072CD">
        <w:rPr>
          <w:rFonts w:ascii="黑体" w:eastAsia="黑体" w:hAnsi="黑体" w:cs="宋体"/>
          <w:color w:val="000000"/>
          <w:kern w:val="0"/>
          <w:sz w:val="32"/>
          <w:szCs w:val="32"/>
        </w:rPr>
        <w:t>章</w:t>
      </w:r>
      <w:r w:rsidR="001072CD" w:rsidRPr="001072C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附则</w:t>
      </w:r>
    </w:p>
    <w:p w14:paraId="5ED4A660" w14:textId="77777777" w:rsidR="00A418F7" w:rsidRPr="00A418F7" w:rsidRDefault="00A418F7" w:rsidP="002A6E7E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本《办法》由</w:t>
      </w:r>
      <w:r w:rsidR="00F82D39" w:rsidRPr="00437AC3">
        <w:rPr>
          <w:rFonts w:ascii="仿宋" w:eastAsia="仿宋" w:hAnsi="仿宋" w:cs="宋体"/>
          <w:color w:val="000000"/>
          <w:kern w:val="0"/>
          <w:sz w:val="32"/>
          <w:szCs w:val="32"/>
        </w:rPr>
        <w:t>中国文物保护基金会</w:t>
      </w:r>
      <w:r w:rsidRPr="00437A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文物系统扶贫济困专项</w:t>
      </w:r>
      <w:r w:rsidR="0016081C" w:rsidRPr="00437A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基金管理</w:t>
      </w:r>
      <w:r w:rsidRPr="00437A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</w:t>
      </w:r>
      <w:r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负责解释。</w:t>
      </w:r>
    </w:p>
    <w:p w14:paraId="1EFF96C8" w14:textId="77777777" w:rsidR="00A418F7" w:rsidRDefault="00A418F7" w:rsidP="002A6E7E">
      <w:pPr>
        <w:pStyle w:val="a4"/>
        <w:widowControl/>
        <w:numPr>
          <w:ilvl w:val="0"/>
          <w:numId w:val="1"/>
        </w:numPr>
        <w:tabs>
          <w:tab w:val="left" w:pos="1843"/>
        </w:tabs>
        <w:ind w:left="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本《办法》自</w:t>
      </w:r>
      <w:r w:rsidR="006D2B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</w:t>
      </w:r>
      <w:r w:rsidRPr="00A418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布之日</w:t>
      </w:r>
      <w:r w:rsidR="006D2BCA">
        <w:rPr>
          <w:rFonts w:ascii="仿宋" w:eastAsia="仿宋" w:hAnsi="仿宋" w:cs="宋体"/>
          <w:color w:val="000000"/>
          <w:kern w:val="0"/>
          <w:sz w:val="32"/>
          <w:szCs w:val="32"/>
        </w:rPr>
        <w:t>起执</w:t>
      </w:r>
      <w:r w:rsidRPr="00A418F7">
        <w:rPr>
          <w:rFonts w:ascii="仿宋" w:eastAsia="仿宋" w:hAnsi="仿宋" w:cs="宋体"/>
          <w:color w:val="000000"/>
          <w:kern w:val="0"/>
          <w:sz w:val="32"/>
          <w:szCs w:val="32"/>
        </w:rPr>
        <w:t>行。</w:t>
      </w:r>
    </w:p>
    <w:p w14:paraId="5CC24023" w14:textId="77777777" w:rsidR="00792068" w:rsidRDefault="00792068" w:rsidP="00792068">
      <w:pPr>
        <w:pStyle w:val="a4"/>
        <w:widowControl/>
        <w:tabs>
          <w:tab w:val="left" w:pos="1843"/>
        </w:tabs>
        <w:ind w:left="640" w:firstLineChars="0" w:firstLine="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06C3A12F" w14:textId="75C08BBE" w:rsidR="007D5D7A" w:rsidRPr="000E704E" w:rsidRDefault="00792068" w:rsidP="000E704E">
      <w:pPr>
        <w:pStyle w:val="a4"/>
        <w:widowControl/>
        <w:tabs>
          <w:tab w:val="left" w:pos="1843"/>
        </w:tabs>
        <w:ind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：《</w:t>
      </w:r>
      <w:r w:rsidR="00B02C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文物系统扶贫济困专项基金</w:t>
      </w:r>
      <w:r w:rsidRPr="0079206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专项补助申请表》</w:t>
      </w:r>
      <w:bookmarkStart w:id="0" w:name="_GoBack"/>
      <w:bookmarkEnd w:id="0"/>
    </w:p>
    <w:sectPr w:rsidR="007D5D7A" w:rsidRPr="000E704E" w:rsidSect="005E1D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98BF3" w14:textId="77777777" w:rsidR="00CA6354" w:rsidRDefault="00CA6354" w:rsidP="00431672">
      <w:r>
        <w:separator/>
      </w:r>
    </w:p>
  </w:endnote>
  <w:endnote w:type="continuationSeparator" w:id="0">
    <w:p w14:paraId="088A4076" w14:textId="77777777" w:rsidR="00CA6354" w:rsidRDefault="00CA6354" w:rsidP="0043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444356"/>
      <w:docPartObj>
        <w:docPartGallery w:val="Page Numbers (Bottom of Page)"/>
        <w:docPartUnique/>
      </w:docPartObj>
    </w:sdtPr>
    <w:sdtEndPr/>
    <w:sdtContent>
      <w:p w14:paraId="0DE4CF5A" w14:textId="77777777" w:rsidR="000D16D2" w:rsidRDefault="000D16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04E" w:rsidRPr="000E704E">
          <w:rPr>
            <w:noProof/>
            <w:lang w:val="zh-CN"/>
          </w:rPr>
          <w:t>5</w:t>
        </w:r>
        <w:r>
          <w:fldChar w:fldCharType="end"/>
        </w:r>
      </w:p>
    </w:sdtContent>
  </w:sdt>
  <w:p w14:paraId="1DF36C64" w14:textId="77777777" w:rsidR="000D16D2" w:rsidRDefault="000D16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874E" w14:textId="77777777" w:rsidR="00CA6354" w:rsidRDefault="00CA6354" w:rsidP="00431672">
      <w:r>
        <w:separator/>
      </w:r>
    </w:p>
  </w:footnote>
  <w:footnote w:type="continuationSeparator" w:id="0">
    <w:p w14:paraId="648A1EF8" w14:textId="77777777" w:rsidR="00CA6354" w:rsidRDefault="00CA6354" w:rsidP="0043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370C3"/>
    <w:multiLevelType w:val="hybridMultilevel"/>
    <w:tmpl w:val="5CAC972A"/>
    <w:lvl w:ilvl="0" w:tplc="BA46A4BC">
      <w:start w:val="1"/>
      <w:numFmt w:val="chineseCountingThousand"/>
      <w:lvlText w:val="第%1条"/>
      <w:lvlJc w:val="left"/>
      <w:pPr>
        <w:ind w:left="1554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F7"/>
    <w:rsid w:val="000306C0"/>
    <w:rsid w:val="0004063A"/>
    <w:rsid w:val="00041894"/>
    <w:rsid w:val="000450C7"/>
    <w:rsid w:val="000614AF"/>
    <w:rsid w:val="000776F9"/>
    <w:rsid w:val="00082F29"/>
    <w:rsid w:val="000B2E59"/>
    <w:rsid w:val="000B31C5"/>
    <w:rsid w:val="000B5ED7"/>
    <w:rsid w:val="000B67A0"/>
    <w:rsid w:val="000C7753"/>
    <w:rsid w:val="000D16D2"/>
    <w:rsid w:val="000E704E"/>
    <w:rsid w:val="001072CD"/>
    <w:rsid w:val="001120FD"/>
    <w:rsid w:val="001226F3"/>
    <w:rsid w:val="00122FB5"/>
    <w:rsid w:val="00134EE4"/>
    <w:rsid w:val="001353B0"/>
    <w:rsid w:val="001408A0"/>
    <w:rsid w:val="0016081C"/>
    <w:rsid w:val="001666A1"/>
    <w:rsid w:val="00174050"/>
    <w:rsid w:val="00183EAF"/>
    <w:rsid w:val="001A1E32"/>
    <w:rsid w:val="001C194A"/>
    <w:rsid w:val="001D08B9"/>
    <w:rsid w:val="001F3DC3"/>
    <w:rsid w:val="00222663"/>
    <w:rsid w:val="00223F67"/>
    <w:rsid w:val="002358ED"/>
    <w:rsid w:val="00270A76"/>
    <w:rsid w:val="00271092"/>
    <w:rsid w:val="0027432E"/>
    <w:rsid w:val="0027534A"/>
    <w:rsid w:val="00290550"/>
    <w:rsid w:val="002A328A"/>
    <w:rsid w:val="002A6E7E"/>
    <w:rsid w:val="002A7708"/>
    <w:rsid w:val="002F07BD"/>
    <w:rsid w:val="00347A4B"/>
    <w:rsid w:val="00373E55"/>
    <w:rsid w:val="00377801"/>
    <w:rsid w:val="003C426A"/>
    <w:rsid w:val="003F0177"/>
    <w:rsid w:val="004019A2"/>
    <w:rsid w:val="0041493D"/>
    <w:rsid w:val="00420337"/>
    <w:rsid w:val="0042533C"/>
    <w:rsid w:val="00431672"/>
    <w:rsid w:val="00437AC3"/>
    <w:rsid w:val="004668AC"/>
    <w:rsid w:val="00481623"/>
    <w:rsid w:val="00485090"/>
    <w:rsid w:val="0049649C"/>
    <w:rsid w:val="004A035E"/>
    <w:rsid w:val="004A0E39"/>
    <w:rsid w:val="004A1503"/>
    <w:rsid w:val="004A2C74"/>
    <w:rsid w:val="004B6CEB"/>
    <w:rsid w:val="004E75E0"/>
    <w:rsid w:val="004F0898"/>
    <w:rsid w:val="00501D0F"/>
    <w:rsid w:val="005363CE"/>
    <w:rsid w:val="00543E9A"/>
    <w:rsid w:val="00573822"/>
    <w:rsid w:val="00583B04"/>
    <w:rsid w:val="005B4F40"/>
    <w:rsid w:val="005D537C"/>
    <w:rsid w:val="005D58D8"/>
    <w:rsid w:val="00614146"/>
    <w:rsid w:val="00620394"/>
    <w:rsid w:val="006B07D7"/>
    <w:rsid w:val="006B2D09"/>
    <w:rsid w:val="006B7059"/>
    <w:rsid w:val="006B7C36"/>
    <w:rsid w:val="006C20E4"/>
    <w:rsid w:val="006D2BCA"/>
    <w:rsid w:val="006D6163"/>
    <w:rsid w:val="006E0197"/>
    <w:rsid w:val="00700B14"/>
    <w:rsid w:val="00701D91"/>
    <w:rsid w:val="00711A70"/>
    <w:rsid w:val="0071557E"/>
    <w:rsid w:val="00741E6C"/>
    <w:rsid w:val="00757B44"/>
    <w:rsid w:val="007878A2"/>
    <w:rsid w:val="00792068"/>
    <w:rsid w:val="007C466A"/>
    <w:rsid w:val="007D5D7A"/>
    <w:rsid w:val="007E7C9B"/>
    <w:rsid w:val="007F01CC"/>
    <w:rsid w:val="007F1B8B"/>
    <w:rsid w:val="007F2A42"/>
    <w:rsid w:val="008102F9"/>
    <w:rsid w:val="00825193"/>
    <w:rsid w:val="008255D7"/>
    <w:rsid w:val="00835E69"/>
    <w:rsid w:val="008443C5"/>
    <w:rsid w:val="00862800"/>
    <w:rsid w:val="00862AE0"/>
    <w:rsid w:val="00863A93"/>
    <w:rsid w:val="0086523D"/>
    <w:rsid w:val="00876A47"/>
    <w:rsid w:val="008843D5"/>
    <w:rsid w:val="008853FC"/>
    <w:rsid w:val="008C5C6A"/>
    <w:rsid w:val="008F3A22"/>
    <w:rsid w:val="008F7327"/>
    <w:rsid w:val="00901D43"/>
    <w:rsid w:val="00906C91"/>
    <w:rsid w:val="00920E5A"/>
    <w:rsid w:val="00991D7C"/>
    <w:rsid w:val="00997355"/>
    <w:rsid w:val="009A647D"/>
    <w:rsid w:val="009B24B5"/>
    <w:rsid w:val="009C7582"/>
    <w:rsid w:val="009D1B98"/>
    <w:rsid w:val="00A1772D"/>
    <w:rsid w:val="00A24815"/>
    <w:rsid w:val="00A418F7"/>
    <w:rsid w:val="00A44F36"/>
    <w:rsid w:val="00A47AA5"/>
    <w:rsid w:val="00A52906"/>
    <w:rsid w:val="00A57417"/>
    <w:rsid w:val="00AA31A1"/>
    <w:rsid w:val="00AB2E21"/>
    <w:rsid w:val="00AB4C8D"/>
    <w:rsid w:val="00AB63CF"/>
    <w:rsid w:val="00AC6B8A"/>
    <w:rsid w:val="00AD3642"/>
    <w:rsid w:val="00AD6165"/>
    <w:rsid w:val="00B02C96"/>
    <w:rsid w:val="00B06452"/>
    <w:rsid w:val="00B07127"/>
    <w:rsid w:val="00B12EED"/>
    <w:rsid w:val="00B37B4A"/>
    <w:rsid w:val="00B427CB"/>
    <w:rsid w:val="00B50E76"/>
    <w:rsid w:val="00B5118E"/>
    <w:rsid w:val="00B61503"/>
    <w:rsid w:val="00B66970"/>
    <w:rsid w:val="00B715F4"/>
    <w:rsid w:val="00BA1729"/>
    <w:rsid w:val="00BA38D5"/>
    <w:rsid w:val="00BC48B0"/>
    <w:rsid w:val="00C06142"/>
    <w:rsid w:val="00C11AE0"/>
    <w:rsid w:val="00C1448C"/>
    <w:rsid w:val="00C20ABC"/>
    <w:rsid w:val="00C61E88"/>
    <w:rsid w:val="00C70618"/>
    <w:rsid w:val="00C72286"/>
    <w:rsid w:val="00C77762"/>
    <w:rsid w:val="00CA0E00"/>
    <w:rsid w:val="00CA340C"/>
    <w:rsid w:val="00CA6354"/>
    <w:rsid w:val="00CC5762"/>
    <w:rsid w:val="00CD4283"/>
    <w:rsid w:val="00CE2199"/>
    <w:rsid w:val="00CF3BD7"/>
    <w:rsid w:val="00D149E2"/>
    <w:rsid w:val="00D250C5"/>
    <w:rsid w:val="00D43366"/>
    <w:rsid w:val="00D453A7"/>
    <w:rsid w:val="00D54167"/>
    <w:rsid w:val="00D61833"/>
    <w:rsid w:val="00D662CA"/>
    <w:rsid w:val="00D718D0"/>
    <w:rsid w:val="00D75A62"/>
    <w:rsid w:val="00D82F8D"/>
    <w:rsid w:val="00DB033F"/>
    <w:rsid w:val="00DC39AF"/>
    <w:rsid w:val="00DD2008"/>
    <w:rsid w:val="00DE1B27"/>
    <w:rsid w:val="00DE2780"/>
    <w:rsid w:val="00DF7E63"/>
    <w:rsid w:val="00E06B9E"/>
    <w:rsid w:val="00E13C75"/>
    <w:rsid w:val="00E15F69"/>
    <w:rsid w:val="00E41ABD"/>
    <w:rsid w:val="00E54153"/>
    <w:rsid w:val="00E62211"/>
    <w:rsid w:val="00E6386D"/>
    <w:rsid w:val="00E92C9C"/>
    <w:rsid w:val="00EA63B3"/>
    <w:rsid w:val="00EB225F"/>
    <w:rsid w:val="00EB4BF7"/>
    <w:rsid w:val="00ED13CE"/>
    <w:rsid w:val="00EF75E6"/>
    <w:rsid w:val="00F231FA"/>
    <w:rsid w:val="00F36AC7"/>
    <w:rsid w:val="00F51523"/>
    <w:rsid w:val="00F572E2"/>
    <w:rsid w:val="00F82D39"/>
    <w:rsid w:val="00FC58D1"/>
    <w:rsid w:val="00FD4435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D3A62"/>
  <w15:docId w15:val="{AA8373F1-790D-4765-9AA8-656B36EE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418F7"/>
    <w:pPr>
      <w:ind w:leftChars="2500" w:left="250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日期 Char"/>
    <w:basedOn w:val="a0"/>
    <w:link w:val="a3"/>
    <w:rsid w:val="00A418F7"/>
    <w:rPr>
      <w:rFonts w:ascii="仿宋_GB2312" w:eastAsia="仿宋_GB2312" w:hAnsi="Times New Roman" w:cs="Times New Roman"/>
      <w:sz w:val="32"/>
      <w:szCs w:val="32"/>
    </w:rPr>
  </w:style>
  <w:style w:type="paragraph" w:styleId="a4">
    <w:name w:val="List Paragraph"/>
    <w:basedOn w:val="a"/>
    <w:uiPriority w:val="34"/>
    <w:qFormat/>
    <w:rsid w:val="00A418F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31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167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1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167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B225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B225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6081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6081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6081C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6081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60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7355-1D65-4EE2-9450-755A31D3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</dc:creator>
  <cp:lastModifiedBy>陶铮</cp:lastModifiedBy>
  <cp:revision>20</cp:revision>
  <cp:lastPrinted>2017-01-09T07:20:00Z</cp:lastPrinted>
  <dcterms:created xsi:type="dcterms:W3CDTF">2017-01-09T05:50:00Z</dcterms:created>
  <dcterms:modified xsi:type="dcterms:W3CDTF">2017-10-11T06:16:00Z</dcterms:modified>
</cp:coreProperties>
</file>